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E53F2" w14:textId="77777777" w:rsidR="00280DCA" w:rsidRPr="00166DC2" w:rsidRDefault="00280DCA" w:rsidP="00280DCA">
      <w:pPr>
        <w:pStyle w:val="ListParagraph"/>
        <w:numPr>
          <w:ilvl w:val="0"/>
          <w:numId w:val="1"/>
        </w:num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  <w:r w:rsidRPr="00166DC2">
        <w:rPr>
          <w:rFonts w:asciiTheme="majorBidi" w:hAnsiTheme="majorBidi" w:cstheme="majorBidi"/>
          <w:b/>
        </w:rPr>
        <w:t>OPĆI DIO</w:t>
      </w:r>
    </w:p>
    <w:p w14:paraId="32272F2D" w14:textId="77777777" w:rsidR="00280DCA" w:rsidRPr="00166DC2" w:rsidRDefault="00280DCA" w:rsidP="00280DCA">
      <w:pPr>
        <w:pStyle w:val="ListParagraph"/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24499708" w14:textId="77777777" w:rsidR="00280DCA" w:rsidRPr="00166DC2" w:rsidRDefault="00280DCA" w:rsidP="00280DCA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  <w:r w:rsidRPr="00166DC2">
        <w:rPr>
          <w:rFonts w:asciiTheme="majorBidi" w:hAnsiTheme="majorBidi" w:cstheme="majorBidi"/>
          <w:b/>
        </w:rPr>
        <w:t xml:space="preserve"> Naziv i nosilac studijskog programa</w:t>
      </w:r>
    </w:p>
    <w:p w14:paraId="3633E4E6" w14:textId="77777777" w:rsidR="00280DCA" w:rsidRPr="00166DC2" w:rsidRDefault="00280DCA" w:rsidP="00280DCA">
      <w:pPr>
        <w:pStyle w:val="ListParagraph"/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7FE120F8" w14:textId="692B7F1B" w:rsidR="00280DCA" w:rsidRPr="00166DC2" w:rsidRDefault="00280DCA" w:rsidP="00166DC2">
      <w:pPr>
        <w:keepNext/>
        <w:keepLines/>
        <w:widowControl w:val="0"/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  <w:bookmarkStart w:id="0" w:name="bookmark6"/>
      <w:r w:rsidRPr="00166DC2">
        <w:rPr>
          <w:rFonts w:asciiTheme="majorBidi" w:hAnsiTheme="majorBidi" w:cstheme="majorBidi"/>
          <w:bCs/>
          <w:lang w:val="hr-HR" w:eastAsia="hr-HR"/>
        </w:rPr>
        <w:t xml:space="preserve">Naziv studijskog programa: </w:t>
      </w:r>
      <w:bookmarkEnd w:id="0"/>
      <w:r w:rsidR="00E36929" w:rsidRPr="00166DC2">
        <w:rPr>
          <w:rFonts w:asciiTheme="majorBidi" w:hAnsiTheme="majorBidi" w:cstheme="majorBidi"/>
          <w:b/>
          <w:bCs/>
          <w:lang w:val="hr-HR" w:eastAsia="hr-HR"/>
        </w:rPr>
        <w:t xml:space="preserve">Lingvistika turskog jezika </w:t>
      </w:r>
    </w:p>
    <w:p w14:paraId="7ABACCFD" w14:textId="77777777" w:rsidR="00280DCA" w:rsidRPr="00166DC2" w:rsidRDefault="00280DCA" w:rsidP="00166DC2">
      <w:pPr>
        <w:keepNext/>
        <w:keepLines/>
        <w:widowControl w:val="0"/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  <w:r w:rsidRPr="00166DC2">
        <w:rPr>
          <w:rFonts w:asciiTheme="majorBidi" w:hAnsiTheme="majorBidi" w:cstheme="majorBidi"/>
          <w:bCs/>
          <w:lang w:val="hr-HR" w:eastAsia="hr-HR"/>
        </w:rPr>
        <w:t xml:space="preserve">Nosilac studijskog programa: </w:t>
      </w:r>
      <w:r w:rsidRPr="00166DC2">
        <w:rPr>
          <w:rFonts w:asciiTheme="majorBidi" w:hAnsiTheme="majorBidi" w:cstheme="majorBidi"/>
          <w:b/>
          <w:bCs/>
          <w:lang w:val="hr-HR" w:eastAsia="hr-HR"/>
        </w:rPr>
        <w:t>Univerzitet u Tuzli, Filozofski fakultet</w:t>
      </w:r>
    </w:p>
    <w:p w14:paraId="6B5712B3" w14:textId="77777777" w:rsidR="00280DCA" w:rsidRPr="00166DC2" w:rsidRDefault="00280DCA" w:rsidP="00280DCA">
      <w:pPr>
        <w:suppressAutoHyphens w:val="0"/>
        <w:spacing w:before="28" w:after="28" w:line="360" w:lineRule="auto"/>
        <w:ind w:left="360"/>
        <w:jc w:val="both"/>
        <w:rPr>
          <w:rFonts w:asciiTheme="majorBidi" w:hAnsiTheme="majorBidi" w:cstheme="majorBidi"/>
        </w:rPr>
      </w:pPr>
    </w:p>
    <w:p w14:paraId="0675428F" w14:textId="77777777" w:rsidR="00280DCA" w:rsidRPr="00166DC2" w:rsidRDefault="00280DCA" w:rsidP="00280DCA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  <w:r w:rsidRPr="00166DC2">
        <w:rPr>
          <w:rFonts w:asciiTheme="majorBidi" w:hAnsiTheme="majorBidi" w:cstheme="majorBidi"/>
          <w:b/>
        </w:rPr>
        <w:t xml:space="preserve"> Način izvođenja nastave i nivo studijskog programa</w:t>
      </w:r>
    </w:p>
    <w:p w14:paraId="5B872038" w14:textId="77777777" w:rsidR="00280DCA" w:rsidRPr="00166DC2" w:rsidRDefault="00280DCA" w:rsidP="00280DCA">
      <w:pPr>
        <w:pStyle w:val="ListParagraph"/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69EBEDFE" w14:textId="51BBF345" w:rsidR="00280DCA" w:rsidRPr="00166DC2" w:rsidRDefault="00280DCA" w:rsidP="00280DCA">
      <w:pPr>
        <w:spacing w:line="360" w:lineRule="auto"/>
        <w:jc w:val="both"/>
        <w:rPr>
          <w:rFonts w:asciiTheme="majorBidi" w:hAnsiTheme="majorBidi" w:cstheme="majorBidi"/>
        </w:rPr>
      </w:pPr>
      <w:r w:rsidRPr="00166DC2">
        <w:rPr>
          <w:rFonts w:asciiTheme="majorBidi" w:hAnsiTheme="majorBidi" w:cstheme="majorBidi"/>
        </w:rPr>
        <w:t xml:space="preserve">Studij je organizovan kao redovni studij. Nastava se izvodi kombinacijom redovnog studija i učenja na daljinu. Drugi ciklus studija traje jednu (1) godinu (2 semestra) i vrednuje se sa 60 ECTS bodova. Studijska godina se organizuje u dva semestra (zimski i ljetni), od kojih svaki ima 15 nastavnih sedmica. </w:t>
      </w:r>
    </w:p>
    <w:p w14:paraId="1B160776" w14:textId="77777777" w:rsidR="00280DCA" w:rsidRPr="00166DC2" w:rsidRDefault="00280DCA" w:rsidP="00280DCA">
      <w:pPr>
        <w:spacing w:line="360" w:lineRule="auto"/>
        <w:jc w:val="both"/>
        <w:rPr>
          <w:rFonts w:asciiTheme="majorBidi" w:hAnsiTheme="majorBidi" w:cstheme="majorBidi"/>
        </w:rPr>
      </w:pPr>
    </w:p>
    <w:p w14:paraId="3728F9B5" w14:textId="77777777" w:rsidR="00280DCA" w:rsidRPr="00166DC2" w:rsidRDefault="00280DCA" w:rsidP="00280DCA">
      <w:pPr>
        <w:spacing w:line="360" w:lineRule="auto"/>
        <w:jc w:val="both"/>
        <w:rPr>
          <w:rFonts w:asciiTheme="majorBidi" w:hAnsiTheme="majorBidi" w:cstheme="majorBidi"/>
        </w:rPr>
      </w:pPr>
    </w:p>
    <w:p w14:paraId="3A00654D" w14:textId="77777777" w:rsidR="00280DCA" w:rsidRPr="00166DC2" w:rsidRDefault="00280DCA" w:rsidP="00280DCA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  <w:r w:rsidRPr="00166DC2">
        <w:rPr>
          <w:rFonts w:asciiTheme="majorBidi" w:hAnsiTheme="majorBidi" w:cstheme="majorBidi"/>
          <w:b/>
        </w:rPr>
        <w:t xml:space="preserve"> Akademski i stručni naziv koji se stiče završetkom studijskog programa</w:t>
      </w:r>
    </w:p>
    <w:p w14:paraId="3C3B1EED" w14:textId="77777777" w:rsidR="00280DCA" w:rsidRPr="00166DC2" w:rsidRDefault="00280DCA" w:rsidP="00280DCA">
      <w:pPr>
        <w:pStyle w:val="ListParagraph"/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431E4FC7" w14:textId="7B9AA9FD" w:rsidR="00280DCA" w:rsidRPr="00166DC2" w:rsidRDefault="00280DCA" w:rsidP="00E36929">
      <w:pPr>
        <w:widowControl w:val="0"/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  <w:r w:rsidRPr="00166DC2">
        <w:rPr>
          <w:rFonts w:asciiTheme="majorBidi" w:hAnsiTheme="majorBidi" w:cstheme="majorBidi"/>
          <w:lang w:val="hr-HR" w:eastAsia="hr-HR"/>
        </w:rPr>
        <w:t xml:space="preserve">Završetkom studija II ciklusa student stiče </w:t>
      </w:r>
      <w:r w:rsidRPr="00166DC2">
        <w:rPr>
          <w:rFonts w:asciiTheme="majorBidi" w:hAnsiTheme="majorBidi" w:cstheme="majorBidi"/>
          <w:color w:val="auto"/>
          <w:lang w:val="hr-HR" w:eastAsia="hr-HR"/>
        </w:rPr>
        <w:t>akademsko</w:t>
      </w:r>
      <w:r w:rsidRPr="00166DC2">
        <w:rPr>
          <w:rFonts w:asciiTheme="majorBidi" w:hAnsiTheme="majorBidi" w:cstheme="majorBidi"/>
          <w:lang w:val="hr-HR" w:eastAsia="hr-HR"/>
        </w:rPr>
        <w:t xml:space="preserve"> zvanje</w:t>
      </w:r>
      <w:r w:rsidRPr="00166DC2">
        <w:rPr>
          <w:rFonts w:asciiTheme="majorBidi" w:hAnsiTheme="majorBidi" w:cstheme="majorBidi"/>
          <w:color w:val="FF0000"/>
          <w:lang w:val="hr-HR" w:eastAsia="hr-HR"/>
        </w:rPr>
        <w:t xml:space="preserve"> </w:t>
      </w:r>
      <w:r w:rsidR="00655ADF">
        <w:rPr>
          <w:rFonts w:asciiTheme="majorBidi" w:eastAsia="Courier New" w:hAnsiTheme="majorBidi" w:cstheme="majorBidi"/>
          <w:b/>
          <w:bCs/>
          <w:lang w:val="hr-HR" w:eastAsia="hr-HR" w:bidi="hr-HR"/>
        </w:rPr>
        <w:t>M</w:t>
      </w:r>
      <w:r w:rsidRPr="00166DC2">
        <w:rPr>
          <w:rFonts w:asciiTheme="majorBidi" w:eastAsia="Courier New" w:hAnsiTheme="majorBidi" w:cstheme="majorBidi"/>
          <w:b/>
          <w:bCs/>
          <w:lang w:val="hr-HR" w:eastAsia="hr-HR" w:bidi="hr-HR"/>
        </w:rPr>
        <w:t xml:space="preserve">agistar </w:t>
      </w:r>
      <w:r w:rsidR="00E36929" w:rsidRPr="00166DC2">
        <w:rPr>
          <w:rFonts w:asciiTheme="majorBidi" w:eastAsia="Courier New" w:hAnsiTheme="majorBidi" w:cstheme="majorBidi"/>
          <w:b/>
          <w:bCs/>
          <w:lang w:val="hr-HR" w:eastAsia="hr-HR" w:bidi="hr-HR"/>
        </w:rPr>
        <w:t>turskog jezika i književnosti</w:t>
      </w:r>
      <w:r w:rsidRPr="00166DC2">
        <w:rPr>
          <w:rFonts w:asciiTheme="majorBidi" w:hAnsiTheme="majorBidi" w:cstheme="majorBidi"/>
          <w:b/>
          <w:bCs/>
          <w:lang w:val="hr-HR" w:eastAsia="hr-HR"/>
        </w:rPr>
        <w:t xml:space="preserve">, </w:t>
      </w:r>
      <w:r w:rsidRPr="00166DC2">
        <w:rPr>
          <w:rFonts w:asciiTheme="majorBidi" w:hAnsiTheme="majorBidi" w:cstheme="majorBidi"/>
          <w:lang w:val="hr-HR" w:eastAsia="hr-HR"/>
        </w:rPr>
        <w:t>a u skladu sa Pravilnikom o akademskim i stručnim zvanjima i načinu njihovog korištenja koji donosi Ministarstvo obrazovanja, nauke, kulture i sporta Tuzlanskog Kantona.</w:t>
      </w:r>
    </w:p>
    <w:p w14:paraId="7CE74B6C" w14:textId="77777777" w:rsidR="00280DCA" w:rsidRPr="00166DC2" w:rsidRDefault="00280DCA" w:rsidP="00280DCA">
      <w:pPr>
        <w:widowControl w:val="0"/>
        <w:suppressAutoHyphens w:val="0"/>
        <w:spacing w:before="28" w:after="28" w:line="360" w:lineRule="auto"/>
        <w:ind w:firstLine="744"/>
        <w:jc w:val="both"/>
        <w:rPr>
          <w:rFonts w:asciiTheme="majorBidi" w:hAnsiTheme="majorBidi" w:cstheme="majorBidi"/>
        </w:rPr>
      </w:pPr>
    </w:p>
    <w:p w14:paraId="50456F09" w14:textId="77777777" w:rsidR="00280DCA" w:rsidRPr="00166DC2" w:rsidRDefault="00280DCA" w:rsidP="00280DCA">
      <w:pPr>
        <w:widowControl w:val="0"/>
        <w:suppressAutoHyphens w:val="0"/>
        <w:spacing w:before="28" w:after="28" w:line="360" w:lineRule="auto"/>
        <w:ind w:firstLine="744"/>
        <w:jc w:val="both"/>
        <w:rPr>
          <w:rFonts w:asciiTheme="majorBidi" w:hAnsiTheme="majorBidi" w:cstheme="majorBidi"/>
        </w:rPr>
      </w:pPr>
    </w:p>
    <w:p w14:paraId="12C18F67" w14:textId="77777777" w:rsidR="00280DCA" w:rsidRPr="00166DC2" w:rsidRDefault="00280DCA" w:rsidP="00280DCA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  <w:r w:rsidRPr="00166DC2">
        <w:rPr>
          <w:rFonts w:asciiTheme="majorBidi" w:hAnsiTheme="majorBidi" w:cstheme="majorBidi"/>
          <w:b/>
        </w:rPr>
        <w:t xml:space="preserve"> Jezik na kojem se izvodi studijski program</w:t>
      </w:r>
    </w:p>
    <w:p w14:paraId="26A721CF" w14:textId="77777777" w:rsidR="00280DCA" w:rsidRPr="00166DC2" w:rsidRDefault="00280DCA" w:rsidP="00280DCA">
      <w:pPr>
        <w:pStyle w:val="ListParagraph"/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74C8CF4C" w14:textId="21D9D841" w:rsidR="00280DCA" w:rsidRPr="00166DC2" w:rsidRDefault="00280DCA" w:rsidP="00E36929">
      <w:pPr>
        <w:suppressAutoHyphens w:val="0"/>
        <w:spacing w:before="28" w:after="28" w:line="360" w:lineRule="auto"/>
        <w:jc w:val="both"/>
        <w:rPr>
          <w:rFonts w:asciiTheme="majorBidi" w:hAnsiTheme="majorBidi" w:cstheme="majorBidi"/>
          <w:b/>
        </w:rPr>
      </w:pPr>
      <w:r w:rsidRPr="00166DC2">
        <w:rPr>
          <w:rFonts w:asciiTheme="majorBidi" w:hAnsiTheme="majorBidi" w:cstheme="majorBidi"/>
        </w:rPr>
        <w:t xml:space="preserve">Nastava na studijskom programu II ciklusa studija </w:t>
      </w:r>
      <w:r w:rsidR="00E36929" w:rsidRPr="00166DC2">
        <w:rPr>
          <w:rFonts w:asciiTheme="majorBidi" w:hAnsiTheme="majorBidi" w:cstheme="majorBidi"/>
        </w:rPr>
        <w:t xml:space="preserve">Lingvistika turskog jezika </w:t>
      </w:r>
      <w:r w:rsidRPr="00166DC2">
        <w:rPr>
          <w:rFonts w:asciiTheme="majorBidi" w:hAnsiTheme="majorBidi" w:cstheme="majorBidi"/>
        </w:rPr>
        <w:t xml:space="preserve"> izvodi se  </w:t>
      </w:r>
      <w:r w:rsidR="00E36929" w:rsidRPr="00166DC2">
        <w:rPr>
          <w:rFonts w:asciiTheme="majorBidi" w:hAnsiTheme="majorBidi" w:cstheme="majorBidi"/>
        </w:rPr>
        <w:t xml:space="preserve">na turskom jeziku i </w:t>
      </w:r>
      <w:r w:rsidRPr="00166DC2">
        <w:rPr>
          <w:rFonts w:asciiTheme="majorBidi" w:hAnsiTheme="majorBidi" w:cstheme="majorBidi"/>
        </w:rPr>
        <w:t xml:space="preserve">na </w:t>
      </w:r>
      <w:r w:rsidRPr="00166DC2">
        <w:rPr>
          <w:rFonts w:asciiTheme="majorBidi" w:hAnsiTheme="majorBidi" w:cstheme="majorBidi"/>
          <w:bCs/>
        </w:rPr>
        <w:t xml:space="preserve">službenim </w:t>
      </w:r>
      <w:r w:rsidRPr="00166DC2">
        <w:rPr>
          <w:rFonts w:asciiTheme="majorBidi" w:hAnsiTheme="majorBidi" w:cstheme="majorBidi"/>
        </w:rPr>
        <w:t>jezicima u Bosni i Hercegovini</w:t>
      </w:r>
      <w:r w:rsidRPr="00166DC2">
        <w:rPr>
          <w:rFonts w:asciiTheme="majorBidi" w:hAnsiTheme="majorBidi" w:cstheme="majorBidi"/>
          <w:b/>
        </w:rPr>
        <w:t>.</w:t>
      </w:r>
    </w:p>
    <w:p w14:paraId="56C5934A" w14:textId="77777777" w:rsidR="00280DCA" w:rsidRPr="00166DC2" w:rsidRDefault="00280DCA" w:rsidP="00280DCA">
      <w:p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74B0614F" w14:textId="77777777" w:rsidR="00280DCA" w:rsidRDefault="00280DCA" w:rsidP="00280DCA">
      <w:p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3D49FB26" w14:textId="77777777" w:rsidR="00166DC2" w:rsidRDefault="00166DC2" w:rsidP="00280DCA">
      <w:p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5A34A9DC" w14:textId="77777777" w:rsidR="00166DC2" w:rsidRDefault="00166DC2" w:rsidP="00280DCA">
      <w:p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19C004BB" w14:textId="77777777" w:rsidR="00AB30FA" w:rsidRDefault="00AB30FA" w:rsidP="00280DCA">
      <w:p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31653A95" w14:textId="77777777" w:rsidR="00166DC2" w:rsidRPr="00166DC2" w:rsidRDefault="00166DC2" w:rsidP="00280DCA">
      <w:pPr>
        <w:suppressAutoHyphens w:val="0"/>
        <w:spacing w:before="28" w:after="28" w:line="360" w:lineRule="auto"/>
        <w:jc w:val="both"/>
        <w:rPr>
          <w:rFonts w:asciiTheme="majorBidi" w:hAnsiTheme="majorBidi" w:cstheme="majorBidi"/>
        </w:rPr>
      </w:pPr>
    </w:p>
    <w:p w14:paraId="2D921554" w14:textId="77777777" w:rsidR="00280DCA" w:rsidRPr="00166DC2" w:rsidRDefault="00280DCA" w:rsidP="00280DCA">
      <w:pPr>
        <w:pStyle w:val="NoSpacing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pl-PL"/>
        </w:rPr>
      </w:pPr>
      <w:r w:rsidRPr="00166DC2">
        <w:rPr>
          <w:rFonts w:asciiTheme="majorBidi" w:hAnsiTheme="majorBidi" w:cstheme="majorBidi"/>
          <w:b/>
          <w:sz w:val="24"/>
          <w:szCs w:val="24"/>
          <w:lang w:val="pl-PL"/>
        </w:rPr>
        <w:lastRenderedPageBreak/>
        <w:t xml:space="preserve"> Procedure i uslovi upisa na studijski program</w:t>
      </w:r>
    </w:p>
    <w:p w14:paraId="5848F448" w14:textId="77777777" w:rsidR="00280DCA" w:rsidRPr="00166DC2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66DC2">
        <w:rPr>
          <w:rFonts w:asciiTheme="majorBidi" w:hAnsiTheme="majorBidi" w:cstheme="majorBidi"/>
          <w:color w:val="000000"/>
          <w:sz w:val="24"/>
          <w:szCs w:val="24"/>
          <w:lang w:val="pl-PL"/>
        </w:rPr>
        <w:t xml:space="preserve"> </w:t>
      </w:r>
    </w:p>
    <w:p w14:paraId="01D053EA" w14:textId="2ED085BF" w:rsidR="00280DCA" w:rsidRPr="00166DC2" w:rsidRDefault="00280DCA" w:rsidP="00166DC2">
      <w:pPr>
        <w:pStyle w:val="NoSpacing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pl-PL"/>
        </w:rPr>
      </w:pPr>
      <w:r w:rsidRPr="00166DC2">
        <w:rPr>
          <w:rFonts w:asciiTheme="majorBidi" w:eastAsia="TimesNewRomanPSMT" w:hAnsiTheme="majorBidi" w:cstheme="majorBidi"/>
          <w:sz w:val="24"/>
          <w:szCs w:val="24"/>
          <w:lang w:val="pl-PL"/>
        </w:rPr>
        <w:t xml:space="preserve">Pravo upisa na studijski program II ciklusa imaju sva lica koja su završila odgovarajući dodiplomski studij/studij I ciklusa u trajanju od četiri godine (sa ostvarenih 240 ECTS bodova). Odgovarajući dodiplomski studij je </w:t>
      </w:r>
      <w:r w:rsidR="00E36929" w:rsidRPr="00166DC2">
        <w:rPr>
          <w:rFonts w:asciiTheme="majorBidi" w:eastAsia="Times New Roman" w:hAnsiTheme="majorBidi" w:cstheme="majorBidi"/>
          <w:color w:val="000000"/>
          <w:sz w:val="24"/>
          <w:szCs w:val="24"/>
          <w:lang w:val="hr-HR" w:eastAsia="hr-HR" w:bidi="hr-HR"/>
        </w:rPr>
        <w:t>studij</w:t>
      </w:r>
      <w:r w:rsidRPr="00166DC2">
        <w:rPr>
          <w:rFonts w:asciiTheme="majorBidi" w:eastAsia="Times New Roman" w:hAnsiTheme="majorBidi" w:cstheme="majorBidi"/>
          <w:color w:val="000000"/>
          <w:sz w:val="24"/>
          <w:szCs w:val="24"/>
          <w:lang w:val="hr-HR" w:eastAsia="hr-HR" w:bidi="hr-HR"/>
        </w:rPr>
        <w:t xml:space="preserve"> </w:t>
      </w:r>
      <w:r w:rsidR="00E36929" w:rsidRPr="00166DC2">
        <w:rPr>
          <w:rFonts w:asciiTheme="majorBidi" w:eastAsia="Times New Roman" w:hAnsiTheme="majorBidi" w:cstheme="majorBidi"/>
          <w:color w:val="000000"/>
          <w:sz w:val="24"/>
          <w:szCs w:val="24"/>
          <w:lang w:val="hr-HR" w:eastAsia="hr-HR" w:bidi="hr-HR"/>
        </w:rPr>
        <w:t>turskog jezika i književnosti</w:t>
      </w:r>
      <w:r w:rsidRPr="00166DC2">
        <w:rPr>
          <w:rFonts w:asciiTheme="majorBidi" w:eastAsia="Times New Roman" w:hAnsiTheme="majorBidi" w:cstheme="majorBidi"/>
          <w:color w:val="000000"/>
          <w:sz w:val="24"/>
          <w:szCs w:val="24"/>
          <w:lang w:val="hr-HR" w:eastAsia="hr-HR" w:bidi="hr-HR"/>
        </w:rPr>
        <w:t>.</w:t>
      </w:r>
      <w:r w:rsidRPr="00166DC2">
        <w:rPr>
          <w:rFonts w:asciiTheme="majorBidi" w:hAnsiTheme="majorBidi" w:cstheme="majorBidi"/>
          <w:color w:val="FF0000"/>
          <w:sz w:val="24"/>
          <w:szCs w:val="24"/>
          <w:lang w:val="pl-PL"/>
        </w:rPr>
        <w:t xml:space="preserve"> </w:t>
      </w:r>
    </w:p>
    <w:p w14:paraId="6273E4B5" w14:textId="6AF9CE82" w:rsidR="00C55FC7" w:rsidRPr="00166DC2" w:rsidRDefault="00280DCA" w:rsidP="00A97E94">
      <w:pPr>
        <w:pStyle w:val="NoSpacing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de-DE" w:eastAsia="en-US"/>
        </w:rPr>
      </w:pPr>
      <w:r w:rsidRPr="00166DC2">
        <w:rPr>
          <w:rFonts w:asciiTheme="majorBidi" w:hAnsiTheme="majorBidi" w:cstheme="majorBidi"/>
          <w:color w:val="000000"/>
          <w:sz w:val="24"/>
          <w:szCs w:val="24"/>
          <w:lang w:val="hr-HR" w:eastAsia="en-US"/>
        </w:rPr>
        <w:t>Klasifikacija i izbor kandidata za upis vrši se na osnovu kriterija u skladu sa procedurama koje utvrđuje Senat Univerziteta u Tuzli</w:t>
      </w:r>
      <w:r w:rsidRPr="00166DC2">
        <w:rPr>
          <w:rFonts w:asciiTheme="majorBidi" w:hAnsiTheme="majorBidi" w:cstheme="majorBidi"/>
          <w:color w:val="000000"/>
          <w:sz w:val="24"/>
          <w:szCs w:val="24"/>
          <w:lang w:val="pl-PL" w:eastAsia="en-US"/>
        </w:rPr>
        <w:t>.</w:t>
      </w:r>
      <w:r w:rsidR="00E6083C">
        <w:rPr>
          <w:rFonts w:asciiTheme="majorBidi" w:hAnsiTheme="majorBidi" w:cstheme="majorBidi"/>
          <w:color w:val="000000"/>
          <w:sz w:val="24"/>
          <w:szCs w:val="24"/>
          <w:lang w:val="pl-PL" w:eastAsia="en-US"/>
        </w:rPr>
        <w:t xml:space="preserve"> </w:t>
      </w:r>
      <w:r w:rsidR="00A97E94" w:rsidRPr="00A97E94">
        <w:rPr>
          <w:rFonts w:asciiTheme="majorBidi" w:hAnsiTheme="majorBidi" w:cstheme="majorBidi"/>
          <w:color w:val="000000"/>
          <w:sz w:val="24"/>
          <w:szCs w:val="24"/>
          <w:lang w:val="bs-Latn-BA" w:eastAsia="en-US"/>
        </w:rPr>
        <w:t>Minimalan broj kandidata za izvođenje nastave u punom obimu definisan je Standardima i normativima visokog obrazovanja Tuzlanskog kantona.</w:t>
      </w:r>
      <w:r w:rsidR="00C55FC7" w:rsidRPr="00166DC2">
        <w:rPr>
          <w:rFonts w:asciiTheme="majorBidi" w:hAnsiTheme="majorBidi" w:cstheme="majorBidi"/>
          <w:color w:val="000000"/>
          <w:sz w:val="24"/>
          <w:szCs w:val="24"/>
          <w:lang w:val="de-DE" w:eastAsia="en-US"/>
        </w:rPr>
        <w:t xml:space="preserve">. </w:t>
      </w:r>
    </w:p>
    <w:p w14:paraId="6F10C2D2" w14:textId="77777777" w:rsidR="00280DCA" w:rsidRPr="00166DC2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14:paraId="64546AB6" w14:textId="77777777" w:rsidR="00280DCA" w:rsidRPr="00166DC2" w:rsidRDefault="00280DCA" w:rsidP="00280DCA">
      <w:pPr>
        <w:pStyle w:val="NoSpacing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66DC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Popis</w:t>
      </w:r>
      <w:proofErr w:type="spellEnd"/>
      <w:r w:rsidRPr="00166DC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predmeta</w:t>
      </w:r>
      <w:proofErr w:type="spellEnd"/>
      <w:r w:rsidRPr="00166DC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sa</w:t>
      </w:r>
      <w:proofErr w:type="spellEnd"/>
      <w:r w:rsidRPr="00166DC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brojem</w:t>
      </w:r>
      <w:proofErr w:type="spellEnd"/>
      <w:r w:rsidRPr="00166DC2">
        <w:rPr>
          <w:rFonts w:asciiTheme="majorBidi" w:hAnsiTheme="majorBidi" w:cstheme="majorBidi"/>
          <w:b/>
          <w:sz w:val="24"/>
          <w:szCs w:val="24"/>
        </w:rPr>
        <w:t xml:space="preserve"> sati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nastave</w:t>
      </w:r>
      <w:proofErr w:type="spellEnd"/>
      <w:r w:rsidRPr="00166DC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i</w:t>
      </w:r>
      <w:proofErr w:type="spellEnd"/>
      <w:r w:rsidRPr="00166DC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brojem</w:t>
      </w:r>
      <w:proofErr w:type="spellEnd"/>
      <w:r w:rsidRPr="00166DC2">
        <w:rPr>
          <w:rFonts w:asciiTheme="majorBidi" w:hAnsiTheme="majorBidi" w:cstheme="majorBidi"/>
          <w:b/>
          <w:sz w:val="24"/>
          <w:szCs w:val="24"/>
        </w:rPr>
        <w:t xml:space="preserve"> ECTS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bodova</w:t>
      </w:r>
      <w:proofErr w:type="spellEnd"/>
    </w:p>
    <w:p w14:paraId="158EA6E8" w14:textId="77777777" w:rsidR="00280DCA" w:rsidRPr="00166DC2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A5BD25" w14:textId="363C18EB" w:rsidR="00280DCA" w:rsidRPr="00166DC2" w:rsidRDefault="00280DCA" w:rsidP="00E36929">
      <w:pPr>
        <w:suppressAutoHyphens w:val="0"/>
        <w:spacing w:line="360" w:lineRule="auto"/>
        <w:jc w:val="both"/>
        <w:rPr>
          <w:rFonts w:asciiTheme="majorBidi" w:hAnsiTheme="majorBidi" w:cstheme="majorBidi"/>
          <w:lang w:val="hr-HR" w:eastAsia="en-US"/>
        </w:rPr>
      </w:pPr>
      <w:r w:rsidRPr="00166DC2">
        <w:rPr>
          <w:rFonts w:asciiTheme="majorBidi" w:hAnsiTheme="majorBidi" w:cstheme="majorBidi"/>
          <w:lang w:val="hr-HR" w:eastAsia="en-US"/>
        </w:rPr>
        <w:t xml:space="preserve">Nastavni plan studijskog programa II ciklusa </w:t>
      </w:r>
      <w:r w:rsidR="00E36929" w:rsidRPr="00166DC2">
        <w:rPr>
          <w:rFonts w:asciiTheme="majorBidi" w:hAnsiTheme="majorBidi" w:cstheme="majorBidi"/>
          <w:lang w:val="hr-HR" w:eastAsia="en-US"/>
        </w:rPr>
        <w:t>Lingvistika turskog jezika</w:t>
      </w:r>
      <w:r w:rsidRPr="00166DC2">
        <w:rPr>
          <w:rFonts w:asciiTheme="majorBidi" w:hAnsiTheme="majorBidi" w:cstheme="majorBidi"/>
          <w:lang w:val="hr-HR" w:eastAsia="en-US"/>
        </w:rPr>
        <w:t xml:space="preserve"> sadrži obavezne predmete</w:t>
      </w:r>
      <w:r w:rsidR="00861430">
        <w:rPr>
          <w:rFonts w:asciiTheme="majorBidi" w:hAnsiTheme="majorBidi" w:cstheme="majorBidi"/>
          <w:lang w:val="hr-HR" w:eastAsia="en-US"/>
        </w:rPr>
        <w:t>, izborne predmete</w:t>
      </w:r>
      <w:r w:rsidRPr="00166DC2">
        <w:rPr>
          <w:rFonts w:asciiTheme="majorBidi" w:hAnsiTheme="majorBidi" w:cstheme="majorBidi"/>
          <w:lang w:val="hr-HR" w:eastAsia="en-US"/>
        </w:rPr>
        <w:t xml:space="preserve"> te završni magistarski rad.</w:t>
      </w:r>
    </w:p>
    <w:p w14:paraId="1D55E406" w14:textId="77777777" w:rsidR="00280DCA" w:rsidRPr="00166DC2" w:rsidRDefault="00280DCA" w:rsidP="00280DCA">
      <w:pPr>
        <w:suppressAutoHyphens w:val="0"/>
        <w:spacing w:line="360" w:lineRule="auto"/>
        <w:jc w:val="both"/>
        <w:rPr>
          <w:rFonts w:asciiTheme="majorBidi" w:hAnsiTheme="majorBidi" w:cstheme="majorBidi"/>
          <w:lang w:val="hr-HR" w:eastAsia="en-US"/>
        </w:rPr>
      </w:pPr>
    </w:p>
    <w:p w14:paraId="03197AC6" w14:textId="77119B0D" w:rsidR="00280DCA" w:rsidRPr="00166DC2" w:rsidRDefault="00280DCA" w:rsidP="00441E35">
      <w:pPr>
        <w:widowControl w:val="0"/>
        <w:spacing w:line="240" w:lineRule="auto"/>
        <w:rPr>
          <w:rFonts w:asciiTheme="majorBidi" w:hAnsiTheme="majorBidi" w:cstheme="majorBidi"/>
          <w:b/>
          <w:bCs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b/>
          <w:lang w:val="hr-HR" w:eastAsia="hr-HR" w:bidi="hr-HR"/>
        </w:rPr>
        <w:t xml:space="preserve">NASTAVNI PLAN II CIKLUSA STUDIJA </w:t>
      </w:r>
      <w:r w:rsidR="00441E35" w:rsidRPr="00166DC2">
        <w:rPr>
          <w:rFonts w:asciiTheme="majorBidi" w:eastAsia="Courier New" w:hAnsiTheme="majorBidi" w:cstheme="majorBidi"/>
          <w:b/>
          <w:lang w:val="hr-HR" w:eastAsia="hr-HR" w:bidi="hr-HR"/>
        </w:rPr>
        <w:t>LINGVISTIKA TURSKOG JEZIKA</w:t>
      </w:r>
    </w:p>
    <w:p w14:paraId="1319D636" w14:textId="7ED4433D" w:rsidR="00C55FC7" w:rsidRDefault="00C55FC7" w:rsidP="00280DCA">
      <w:pPr>
        <w:suppressAutoHyphens w:val="0"/>
        <w:spacing w:line="360" w:lineRule="auto"/>
        <w:jc w:val="both"/>
        <w:rPr>
          <w:rFonts w:asciiTheme="majorBidi" w:hAnsiTheme="majorBidi" w:cstheme="majorBidi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"/>
        <w:gridCol w:w="3960"/>
        <w:gridCol w:w="439"/>
        <w:gridCol w:w="385"/>
        <w:gridCol w:w="385"/>
        <w:gridCol w:w="697"/>
        <w:gridCol w:w="385"/>
        <w:gridCol w:w="386"/>
        <w:gridCol w:w="387"/>
        <w:gridCol w:w="961"/>
        <w:gridCol w:w="697"/>
      </w:tblGrid>
      <w:tr w:rsidR="008F36B5" w:rsidRPr="008F36B5" w14:paraId="2169F2B2" w14:textId="77777777" w:rsidTr="008F36B5">
        <w:trPr>
          <w:trHeight w:val="300"/>
        </w:trPr>
        <w:tc>
          <w:tcPr>
            <w:tcW w:w="231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06F5BD6F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8F36B5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2214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1C710698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PRVA (I) GODINA </w:t>
            </w:r>
          </w:p>
        </w:tc>
        <w:tc>
          <w:tcPr>
            <w:tcW w:w="1047" w:type="pct"/>
            <w:gridSpan w:val="4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3716C2B2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semestar</w:t>
            </w:r>
            <w:proofErr w:type="spellEnd"/>
          </w:p>
        </w:tc>
        <w:tc>
          <w:tcPr>
            <w:tcW w:w="1508" w:type="pct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F37F975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II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semestar</w:t>
            </w:r>
            <w:proofErr w:type="spellEnd"/>
          </w:p>
        </w:tc>
      </w:tr>
      <w:tr w:rsidR="008F36B5" w:rsidRPr="008F36B5" w14:paraId="52A72A41" w14:textId="77777777" w:rsidTr="008F36B5">
        <w:trPr>
          <w:trHeight w:val="300"/>
        </w:trPr>
        <w:tc>
          <w:tcPr>
            <w:tcW w:w="231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14:paraId="78904D6F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</w:p>
        </w:tc>
        <w:tc>
          <w:tcPr>
            <w:tcW w:w="221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52F7930F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Obavezni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krediti</w:t>
            </w:r>
            <w:proofErr w:type="spellEnd"/>
          </w:p>
        </w:tc>
        <w:tc>
          <w:tcPr>
            <w:tcW w:w="1047" w:type="pct"/>
            <w:gridSpan w:val="4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ED18A7A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Zimski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semestar</w:t>
            </w:r>
            <w:proofErr w:type="spellEnd"/>
          </w:p>
        </w:tc>
        <w:tc>
          <w:tcPr>
            <w:tcW w:w="1508" w:type="pct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47BA56F7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Ljetni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semestar</w:t>
            </w:r>
            <w:proofErr w:type="spellEnd"/>
          </w:p>
        </w:tc>
      </w:tr>
      <w:tr w:rsidR="008F36B5" w:rsidRPr="008F36B5" w14:paraId="78FF4586" w14:textId="77777777" w:rsidTr="008F36B5">
        <w:trPr>
          <w:trHeight w:val="780"/>
        </w:trPr>
        <w:tc>
          <w:tcPr>
            <w:tcW w:w="231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14:paraId="720CE85C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43B0F13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PREDMET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18BE3D46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55415329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46203698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5CDB31D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ECTS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60150AE1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224F55E6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589F0B34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687DC200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drugi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oblici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nastave</w:t>
            </w:r>
            <w:proofErr w:type="spellEnd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3B885A5C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ECTS</w:t>
            </w:r>
          </w:p>
        </w:tc>
      </w:tr>
      <w:tr w:rsidR="008F36B5" w:rsidRPr="008F36B5" w14:paraId="3D75DE6F" w14:textId="77777777" w:rsidTr="008F36B5">
        <w:trPr>
          <w:trHeight w:val="330"/>
        </w:trPr>
        <w:tc>
          <w:tcPr>
            <w:tcW w:w="23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41B182B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1</w:t>
            </w:r>
          </w:p>
        </w:tc>
        <w:tc>
          <w:tcPr>
            <w:tcW w:w="2214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4E7B1871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OSMANSKO-TURSKI JEZIK</w:t>
            </w:r>
          </w:p>
        </w:tc>
        <w:tc>
          <w:tcPr>
            <w:tcW w:w="240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3657367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9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60913C7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5489F91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9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E1E7B8F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9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276D66B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40CACED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552C2B5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30485F4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F93A034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8F36B5" w:rsidRPr="008F36B5" w14:paraId="50CA08BA" w14:textId="77777777" w:rsidTr="008F36B5">
        <w:trPr>
          <w:trHeight w:val="289"/>
        </w:trPr>
        <w:tc>
          <w:tcPr>
            <w:tcW w:w="23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6DE3163F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2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3BD96B7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SAVREMENI TURSKI JEZIK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EFD9D50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288C60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422BF35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40E2FF8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F531429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1394547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D23B392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DACCEC5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985102B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8F36B5" w:rsidRPr="008F36B5" w14:paraId="60AFBD3C" w14:textId="77777777" w:rsidTr="008F36B5">
        <w:trPr>
          <w:trHeight w:val="330"/>
        </w:trPr>
        <w:tc>
          <w:tcPr>
            <w:tcW w:w="231" w:type="pc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BDAFD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3</w:t>
            </w:r>
          </w:p>
        </w:tc>
        <w:tc>
          <w:tcPr>
            <w:tcW w:w="2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10D1DC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TEORIJA PREVOĐENJA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14FA24A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711C1A8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F3F1C86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336405B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34FD0A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8057316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41CDE99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29451A0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F0C29E4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8F36B5" w:rsidRPr="008F36B5" w14:paraId="3D86D91B" w14:textId="77777777" w:rsidTr="008F36B5">
        <w:trPr>
          <w:trHeight w:val="330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FB9A7C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4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5F627245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METODOLOGIJA I TEHNIKA NAUČNOG RADA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EC69822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3C72CB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B0C2714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C43EAA0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48CFD75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FE41266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BA2A2ED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9515011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F795A38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8F36B5" w:rsidRPr="008F36B5" w14:paraId="1611CE40" w14:textId="77777777" w:rsidTr="008F36B5">
        <w:trPr>
          <w:trHeight w:val="330"/>
        </w:trPr>
        <w:tc>
          <w:tcPr>
            <w:tcW w:w="231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943B493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5</w:t>
            </w:r>
          </w:p>
        </w:tc>
        <w:tc>
          <w:tcPr>
            <w:tcW w:w="2214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35736E74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HISTORIJA TURSKOG JEZIKA 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8612625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201104A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DDABF39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BE6CD76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0652D76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48E02FA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714F501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A080C70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1D2263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8F36B5" w:rsidRPr="008F36B5" w14:paraId="6FF6D2A9" w14:textId="77777777" w:rsidTr="008F36B5">
        <w:trPr>
          <w:trHeight w:val="3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2229CB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 </w:t>
            </w:r>
          </w:p>
        </w:tc>
        <w:tc>
          <w:tcPr>
            <w:tcW w:w="2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AA2197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Izborni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predmeti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studenti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biraju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jedan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predmet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2D79DAF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4C917EC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1A767F1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E4B4CAA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9C8CD81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780B89A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036A904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BFEB35B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53366A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8F36B5" w:rsidRPr="008F36B5" w14:paraId="68589DFB" w14:textId="77777777" w:rsidTr="008F36B5">
        <w:trPr>
          <w:trHeight w:val="52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6AFC9919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6</w:t>
            </w:r>
          </w:p>
        </w:tc>
        <w:tc>
          <w:tcPr>
            <w:tcW w:w="2214" w:type="pct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78A5016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PROZNI TEKSTOVI NA OSMANSKOM JEZIKU (IZBORNI)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02F4D83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1BD5543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77CA76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4301ABA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47E3467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8AD1D4D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449CA32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DDEB4FB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3D1F2B3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8F36B5" w:rsidRPr="008F36B5" w14:paraId="76586B6F" w14:textId="77777777" w:rsidTr="008F36B5">
        <w:trPr>
          <w:trHeight w:val="525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B1A809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7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C8832CA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OSMANSKO-TURSKA DIPLOMATIKA I PALEOGRAFIJA (IZBORNI)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0116134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5CAB813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D045C83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B5DDC7D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AE08B84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3551435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1F4F325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D20ADA2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9B1D580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8F36B5" w:rsidRPr="008F36B5" w14:paraId="7B7A9A2C" w14:textId="77777777" w:rsidTr="008F36B5">
        <w:trPr>
          <w:trHeight w:val="330"/>
        </w:trPr>
        <w:tc>
          <w:tcPr>
            <w:tcW w:w="23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391E7CA8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8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61A11245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8F36B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Završni</w:t>
            </w:r>
            <w:proofErr w:type="spellEnd"/>
            <w:r w:rsidRPr="008F36B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magistraski</w:t>
            </w:r>
            <w:proofErr w:type="spellEnd"/>
            <w:r w:rsidRPr="008F36B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 xml:space="preserve"> rad*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B46C7B7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568B1D6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C7B5068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1C894AD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6FC8418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0645EF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59CFAA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color w:val="FF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249DF32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7044FE9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30</w:t>
            </w:r>
          </w:p>
        </w:tc>
      </w:tr>
      <w:tr w:rsidR="008F36B5" w:rsidRPr="008F36B5" w14:paraId="76C5EB86" w14:textId="77777777" w:rsidTr="008F36B5">
        <w:trPr>
          <w:trHeight w:val="330"/>
        </w:trPr>
        <w:tc>
          <w:tcPr>
            <w:tcW w:w="231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C0C0C0"/>
            <w:vAlign w:val="center"/>
            <w:hideMark/>
          </w:tcPr>
          <w:p w14:paraId="297985F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 </w:t>
            </w:r>
          </w:p>
        </w:tc>
        <w:tc>
          <w:tcPr>
            <w:tcW w:w="2214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36162C6D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Ukupno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obaveznih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*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0BB3328F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4A74D12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C0C0C0"/>
            <w:vAlign w:val="center"/>
            <w:hideMark/>
          </w:tcPr>
          <w:p w14:paraId="5144A36C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3E580D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FC4C130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343FCE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8094DB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DB794A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C8DCA8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30</w:t>
            </w:r>
          </w:p>
        </w:tc>
      </w:tr>
      <w:tr w:rsidR="008F36B5" w:rsidRPr="008F36B5" w14:paraId="426BB27C" w14:textId="77777777" w:rsidTr="008F36B5">
        <w:trPr>
          <w:trHeight w:val="330"/>
        </w:trPr>
        <w:tc>
          <w:tcPr>
            <w:tcW w:w="23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21E9735C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lang w:val="en-US" w:eastAsia="en-US"/>
              </w:rPr>
            </w:pPr>
            <w:r w:rsidRPr="008F36B5">
              <w:rPr>
                <w:lang w:val="en-US" w:eastAsia="en-US"/>
              </w:rPr>
              <w:t> </w:t>
            </w:r>
          </w:p>
        </w:tc>
        <w:tc>
          <w:tcPr>
            <w:tcW w:w="221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13FB57AF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Ukupno</w:t>
            </w:r>
            <w:proofErr w:type="spellEnd"/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sati/ECTS</w:t>
            </w:r>
          </w:p>
        </w:tc>
        <w:tc>
          <w:tcPr>
            <w:tcW w:w="718" w:type="pct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000000" w:fill="C0C0C0"/>
            <w:vAlign w:val="center"/>
            <w:hideMark/>
          </w:tcPr>
          <w:p w14:paraId="2C5F7E16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4DD98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1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C65F4A0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E6660E2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8F36B5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6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FB83D" w14:textId="77777777" w:rsidR="008F36B5" w:rsidRPr="008F36B5" w:rsidRDefault="008F36B5" w:rsidP="008F36B5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75ABD4C3" w14:textId="337D54ED" w:rsidR="00280DCA" w:rsidRDefault="00280DCA" w:rsidP="00280DCA">
      <w:pPr>
        <w:suppressAutoHyphens w:val="0"/>
        <w:spacing w:line="360" w:lineRule="auto"/>
        <w:jc w:val="both"/>
        <w:rPr>
          <w:rFonts w:asciiTheme="majorBidi" w:hAnsiTheme="majorBidi" w:cstheme="majorBidi"/>
          <w:lang w:eastAsia="en-US"/>
        </w:rPr>
      </w:pPr>
      <w:r w:rsidRPr="00166DC2">
        <w:rPr>
          <w:rFonts w:asciiTheme="majorBidi" w:hAnsiTheme="majorBidi" w:cstheme="majorBidi"/>
          <w:lang w:eastAsia="en-US"/>
        </w:rPr>
        <w:t>*Previđeni fond sati na Završnom master radu odnosi se na individualne kontakt sate kandidata sa mentorom i nastavnicima na pripremi i izradi završnog rada</w:t>
      </w:r>
      <w:r w:rsidR="00166DC2">
        <w:rPr>
          <w:rFonts w:asciiTheme="majorBidi" w:hAnsiTheme="majorBidi" w:cstheme="majorBidi"/>
          <w:lang w:eastAsia="en-US"/>
        </w:rPr>
        <w:t>.</w:t>
      </w:r>
    </w:p>
    <w:p w14:paraId="6A2FD2E0" w14:textId="77777777" w:rsidR="00861430" w:rsidRPr="00166DC2" w:rsidRDefault="00861430" w:rsidP="008F36B5">
      <w:pPr>
        <w:suppressAutoHyphens w:val="0"/>
        <w:spacing w:line="240" w:lineRule="auto"/>
        <w:jc w:val="both"/>
        <w:rPr>
          <w:rFonts w:asciiTheme="majorBidi" w:hAnsiTheme="majorBidi" w:cstheme="majorBidi"/>
          <w:lang w:eastAsia="en-US"/>
        </w:rPr>
      </w:pPr>
    </w:p>
    <w:p w14:paraId="2A6DD38E" w14:textId="77777777" w:rsidR="00280DCA" w:rsidRPr="00166DC2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66DC2">
        <w:rPr>
          <w:rFonts w:asciiTheme="majorBidi" w:hAnsiTheme="majorBidi" w:cstheme="majorBidi"/>
          <w:sz w:val="24"/>
          <w:szCs w:val="24"/>
          <w:lang w:val="pl-PL"/>
        </w:rPr>
        <w:t>*SILABUSI PREDMETA DATI SU U PRILOGU</w:t>
      </w:r>
    </w:p>
    <w:p w14:paraId="54E46363" w14:textId="22FFF177" w:rsidR="00280DCA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66DC2">
        <w:rPr>
          <w:rFonts w:asciiTheme="majorBidi" w:hAnsiTheme="majorBidi" w:cstheme="majorBidi"/>
          <w:sz w:val="24"/>
          <w:szCs w:val="24"/>
          <w:lang w:val="pl-PL"/>
        </w:rPr>
        <w:lastRenderedPageBreak/>
        <w:t xml:space="preserve">Način organizacije nastave i obavljanja ispita regulisan je odgovarajućim aktima i propisima Univerziteta u Tuzli koji se odnose na ovu oblast. </w:t>
      </w:r>
    </w:p>
    <w:p w14:paraId="4FDF2DFB" w14:textId="77777777" w:rsidR="008F36B5" w:rsidRPr="00166DC2" w:rsidRDefault="008F36B5" w:rsidP="00280DCA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</w:p>
    <w:p w14:paraId="33380C04" w14:textId="77777777" w:rsidR="00280DCA" w:rsidRPr="00166DC2" w:rsidRDefault="00280DCA" w:rsidP="00280DCA">
      <w:pPr>
        <w:pStyle w:val="NoSpacing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66DC2">
        <w:rPr>
          <w:rFonts w:asciiTheme="majorBidi" w:hAnsiTheme="majorBidi" w:cstheme="majorBidi"/>
          <w:b/>
          <w:sz w:val="24"/>
          <w:szCs w:val="24"/>
          <w:lang w:val="pl-PL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Opis</w:t>
      </w:r>
      <w:proofErr w:type="spellEnd"/>
      <w:r w:rsidRPr="00166DC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programa</w:t>
      </w:r>
      <w:proofErr w:type="spellEnd"/>
    </w:p>
    <w:p w14:paraId="31F29665" w14:textId="77777777" w:rsidR="009445EC" w:rsidRPr="00166DC2" w:rsidRDefault="009445EC" w:rsidP="00280DCA">
      <w:pPr>
        <w:pStyle w:val="NoSpacing"/>
        <w:spacing w:line="36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50102D9" w14:textId="5D4ABC2C" w:rsidR="009445EC" w:rsidRPr="00166DC2" w:rsidRDefault="009445EC" w:rsidP="009445EC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166DC2">
        <w:rPr>
          <w:rFonts w:asciiTheme="majorBidi" w:hAnsiTheme="majorBidi" w:cstheme="majorBidi"/>
          <w:sz w:val="24"/>
          <w:szCs w:val="24"/>
          <w:lang w:val="bs-Latn-BA"/>
        </w:rPr>
        <w:t xml:space="preserve">Nastavni plan II ciklusa studija urađen je na osnovu analize trendova u okruženju a u skladu sa Pravilima Univerziteta te obavezama Filozofskog  fakulteta studijskog odsjeka Turski jezik </w:t>
      </w:r>
      <w:r w:rsidR="00655ADF">
        <w:rPr>
          <w:rFonts w:asciiTheme="majorBidi" w:hAnsiTheme="majorBidi" w:cstheme="majorBidi"/>
          <w:sz w:val="24"/>
          <w:szCs w:val="24"/>
          <w:lang w:val="bs-Latn-BA"/>
        </w:rPr>
        <w:t>i</w:t>
      </w:r>
      <w:r w:rsidRPr="00166DC2">
        <w:rPr>
          <w:rFonts w:asciiTheme="majorBidi" w:hAnsiTheme="majorBidi" w:cstheme="majorBidi"/>
          <w:sz w:val="24"/>
          <w:szCs w:val="24"/>
          <w:lang w:val="bs-Latn-BA"/>
        </w:rPr>
        <w:t xml:space="preserve"> književnost da organizuje nastavu na drugom ciklusu  studija. Studenti slušaju obaveznu grupu predmeta čijim polaganjem ostvaruju različit broj ECTS te dobijaju određen broj ECTS na osnovi izrade master rada.</w:t>
      </w:r>
    </w:p>
    <w:p w14:paraId="53B8FE4C" w14:textId="77777777" w:rsidR="009445EC" w:rsidRPr="00EE4725" w:rsidRDefault="009445EC" w:rsidP="00280DCA">
      <w:pPr>
        <w:pStyle w:val="NoSpacing"/>
        <w:spacing w:line="360" w:lineRule="auto"/>
        <w:ind w:left="360"/>
        <w:jc w:val="both"/>
        <w:rPr>
          <w:rFonts w:asciiTheme="majorBidi" w:hAnsiTheme="majorBidi" w:cstheme="majorBidi"/>
          <w:b/>
          <w:sz w:val="24"/>
          <w:szCs w:val="24"/>
          <w:lang w:val="bs-Latn-BA"/>
        </w:rPr>
      </w:pPr>
    </w:p>
    <w:p w14:paraId="77C53A9E" w14:textId="124C2A7E" w:rsidR="00280DCA" w:rsidRPr="00166DC2" w:rsidRDefault="00280DCA" w:rsidP="00280DCA">
      <w:pPr>
        <w:widowControl w:val="0"/>
        <w:spacing w:line="240" w:lineRule="auto"/>
        <w:jc w:val="both"/>
        <w:rPr>
          <w:rFonts w:asciiTheme="majorBidi" w:eastAsia="Courier New" w:hAnsiTheme="majorBidi" w:cstheme="majorBidi"/>
          <w:color w:val="FF0000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U toku studija polaznici slušaju i polažu </w:t>
      </w:r>
      <w:r w:rsidR="00655ADF">
        <w:rPr>
          <w:rFonts w:asciiTheme="majorBidi" w:eastAsia="Courier New" w:hAnsiTheme="majorBidi" w:cstheme="majorBidi"/>
          <w:lang w:val="hr-HR" w:eastAsia="hr-HR" w:bidi="hr-HR"/>
        </w:rPr>
        <w:t xml:space="preserve">5 (pet) obaveznih i 1 (jedan) izborni predmet, što ukupno čini 6 </w:t>
      </w:r>
      <w:r w:rsidR="009445EC" w:rsidRPr="00166DC2">
        <w:rPr>
          <w:rFonts w:asciiTheme="majorBidi" w:eastAsia="Courier New" w:hAnsiTheme="majorBidi" w:cstheme="majorBidi"/>
          <w:lang w:val="hr-HR" w:eastAsia="hr-HR" w:bidi="hr-HR"/>
        </w:rPr>
        <w:t>(šest)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 predmeta:</w:t>
      </w:r>
    </w:p>
    <w:p w14:paraId="6466ACA4" w14:textId="77777777" w:rsidR="00280DCA" w:rsidRPr="00166DC2" w:rsidRDefault="00280DCA" w:rsidP="00280DCA">
      <w:pPr>
        <w:widowControl w:val="0"/>
        <w:spacing w:line="240" w:lineRule="auto"/>
        <w:jc w:val="both"/>
        <w:rPr>
          <w:rFonts w:asciiTheme="majorBidi" w:eastAsia="Courier New" w:hAnsiTheme="majorBidi" w:cstheme="majorBidi"/>
          <w:color w:val="FF0000"/>
          <w:lang w:val="hr-HR" w:eastAsia="hr-HR" w:bidi="hr-HR"/>
        </w:rPr>
      </w:pPr>
    </w:p>
    <w:p w14:paraId="603B9519" w14:textId="77777777" w:rsidR="00EE4725" w:rsidRPr="00166DC2" w:rsidRDefault="00EE4725" w:rsidP="00EE4725">
      <w:pPr>
        <w:pStyle w:val="ListParagraph"/>
        <w:widowControl w:val="0"/>
        <w:numPr>
          <w:ilvl w:val="0"/>
          <w:numId w:val="7"/>
        </w:numPr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OSMANSKO-TURSKI JEZIK</w:t>
      </w:r>
    </w:p>
    <w:p w14:paraId="72604EA8" w14:textId="77777777" w:rsidR="00E36929" w:rsidRPr="00166DC2" w:rsidRDefault="00E36929" w:rsidP="00E36929">
      <w:pPr>
        <w:pStyle w:val="ListParagraph"/>
        <w:widowControl w:val="0"/>
        <w:numPr>
          <w:ilvl w:val="0"/>
          <w:numId w:val="7"/>
        </w:numPr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SAVREMENI TURSKI JEZIK</w:t>
      </w:r>
    </w:p>
    <w:p w14:paraId="3C03647A" w14:textId="77777777" w:rsidR="00E36929" w:rsidRPr="00166DC2" w:rsidRDefault="00E36929" w:rsidP="00E36929">
      <w:pPr>
        <w:pStyle w:val="ListParagraph"/>
        <w:widowControl w:val="0"/>
        <w:numPr>
          <w:ilvl w:val="0"/>
          <w:numId w:val="7"/>
        </w:numPr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TEORIJA PREVOĐENJA</w:t>
      </w:r>
    </w:p>
    <w:p w14:paraId="6932612D" w14:textId="77777777" w:rsidR="00E36929" w:rsidRPr="00166DC2" w:rsidRDefault="00E36929" w:rsidP="00E36929">
      <w:pPr>
        <w:pStyle w:val="ListParagraph"/>
        <w:widowControl w:val="0"/>
        <w:numPr>
          <w:ilvl w:val="0"/>
          <w:numId w:val="7"/>
        </w:numPr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METODOLOGIJA I TEHNIKA NAUČNOG RADA</w:t>
      </w:r>
    </w:p>
    <w:p w14:paraId="4CC6F8C7" w14:textId="77777777" w:rsidR="00E36929" w:rsidRPr="00166DC2" w:rsidRDefault="00E36929" w:rsidP="00E36929">
      <w:pPr>
        <w:pStyle w:val="ListParagraph"/>
        <w:widowControl w:val="0"/>
        <w:numPr>
          <w:ilvl w:val="0"/>
          <w:numId w:val="7"/>
        </w:numPr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HISTORIJA TURSKOG JEZIKA</w:t>
      </w:r>
    </w:p>
    <w:p w14:paraId="0842C6AF" w14:textId="77777777" w:rsidR="00E36929" w:rsidRPr="00AB30FA" w:rsidRDefault="00E36929" w:rsidP="00E36929">
      <w:pPr>
        <w:pStyle w:val="ListParagraph"/>
        <w:widowControl w:val="0"/>
        <w:numPr>
          <w:ilvl w:val="0"/>
          <w:numId w:val="7"/>
        </w:numPr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highlight w:val="lightGray"/>
          <w:u w:val="single"/>
          <w:lang w:val="hr-HR" w:eastAsia="hr-HR" w:bidi="hr-HR"/>
        </w:rPr>
      </w:pPr>
      <w:r w:rsidRPr="00AB30FA">
        <w:rPr>
          <w:rFonts w:asciiTheme="majorBidi" w:eastAsia="Courier New" w:hAnsiTheme="majorBidi" w:cstheme="majorBidi"/>
          <w:highlight w:val="lightGray"/>
          <w:lang w:val="hr-HR" w:eastAsia="hr-HR" w:bidi="hr-HR"/>
        </w:rPr>
        <w:t xml:space="preserve">PROZNI TEKSTOVI NA OSMANSKOM JEZIKU </w:t>
      </w:r>
      <w:r w:rsidRPr="00AB30FA">
        <w:rPr>
          <w:rFonts w:asciiTheme="majorBidi" w:eastAsia="Courier New" w:hAnsiTheme="majorBidi" w:cstheme="majorBidi"/>
          <w:highlight w:val="lightGray"/>
          <w:u w:val="single"/>
          <w:lang w:val="hr-HR" w:eastAsia="hr-HR" w:bidi="hr-HR"/>
        </w:rPr>
        <w:t>(izborni)</w:t>
      </w:r>
    </w:p>
    <w:p w14:paraId="3EF970CF" w14:textId="78DA22C8" w:rsidR="00280DCA" w:rsidRPr="006C4680" w:rsidRDefault="00E36929" w:rsidP="00E36929">
      <w:pPr>
        <w:pStyle w:val="ListParagraph"/>
        <w:widowControl w:val="0"/>
        <w:numPr>
          <w:ilvl w:val="0"/>
          <w:numId w:val="7"/>
        </w:numPr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color w:val="FF0000"/>
          <w:highlight w:val="lightGray"/>
          <w:u w:val="single"/>
          <w:lang w:val="hr-HR" w:eastAsia="hr-HR" w:bidi="hr-HR"/>
        </w:rPr>
      </w:pPr>
      <w:r w:rsidRPr="00AB30FA">
        <w:rPr>
          <w:rFonts w:asciiTheme="majorBidi" w:eastAsia="Courier New" w:hAnsiTheme="majorBidi" w:cstheme="majorBidi"/>
          <w:highlight w:val="lightGray"/>
          <w:lang w:val="hr-HR" w:eastAsia="hr-HR" w:bidi="hr-HR"/>
        </w:rPr>
        <w:t xml:space="preserve">OSMANSKO-TURSKA DIPLOMATIKA I PALEOGRAFIJA </w:t>
      </w:r>
      <w:r w:rsidRPr="00AB30FA">
        <w:rPr>
          <w:rFonts w:asciiTheme="majorBidi" w:eastAsia="Courier New" w:hAnsiTheme="majorBidi" w:cstheme="majorBidi"/>
          <w:highlight w:val="lightGray"/>
          <w:u w:val="single"/>
          <w:lang w:val="hr-HR" w:eastAsia="hr-HR" w:bidi="hr-HR"/>
        </w:rPr>
        <w:t>(izborni)</w:t>
      </w:r>
    </w:p>
    <w:p w14:paraId="1F46D5AD" w14:textId="77777777" w:rsidR="006C4680" w:rsidRDefault="006C4680" w:rsidP="006C4680">
      <w:pPr>
        <w:widowControl w:val="0"/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color w:val="FF0000"/>
          <w:highlight w:val="lightGray"/>
          <w:u w:val="single"/>
          <w:lang w:val="hr-HR" w:eastAsia="hr-HR" w:bidi="hr-HR"/>
        </w:rPr>
      </w:pPr>
    </w:p>
    <w:p w14:paraId="71B6DE1B" w14:textId="77777777" w:rsidR="006C4680" w:rsidRDefault="006C4680" w:rsidP="006C4680">
      <w:pPr>
        <w:widowControl w:val="0"/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color w:val="FF0000"/>
          <w:highlight w:val="lightGray"/>
          <w:u w:val="single"/>
          <w:lang w:val="hr-HR" w:eastAsia="hr-HR" w:bidi="hr-HR"/>
        </w:rPr>
      </w:pPr>
    </w:p>
    <w:p w14:paraId="601A2188" w14:textId="77777777" w:rsidR="006C4680" w:rsidRDefault="006C4680" w:rsidP="006C4680">
      <w:pPr>
        <w:widowControl w:val="0"/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color w:val="FF0000"/>
          <w:highlight w:val="lightGray"/>
          <w:u w:val="single"/>
          <w:lang w:val="hr-HR" w:eastAsia="hr-HR" w:bidi="hr-HR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6C4680" w:rsidRPr="00166DC2" w14:paraId="59F0AAF3" w14:textId="77777777" w:rsidTr="006E5B4C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A5FB4" w14:textId="77777777" w:rsidR="006C4680" w:rsidRPr="00166DC2" w:rsidRDefault="006C4680" w:rsidP="006E5B4C">
            <w:pPr>
              <w:jc w:val="both"/>
              <w:rPr>
                <w:rFonts w:asciiTheme="majorBidi" w:hAnsiTheme="majorBidi" w:cstheme="majorBidi"/>
                <w:b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lang w:val="hr-HR"/>
              </w:rPr>
              <w:t>Naziv predmeta</w:t>
            </w:r>
          </w:p>
          <w:p w14:paraId="0D4659D4" w14:textId="77777777" w:rsidR="006C4680" w:rsidRPr="00166DC2" w:rsidRDefault="006C4680" w:rsidP="006E5B4C">
            <w:pPr>
              <w:jc w:val="both"/>
              <w:rPr>
                <w:rFonts w:asciiTheme="majorBidi" w:hAnsiTheme="majorBidi" w:cstheme="majorBidi"/>
                <w:b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lang w:val="hr-HR"/>
              </w:rPr>
              <w:t>OSMANSKO-TURSKI JEZIK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F0E0E5" w14:textId="77777777" w:rsidR="006C4680" w:rsidRPr="00166DC2" w:rsidRDefault="006C4680" w:rsidP="006E5B4C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ECTS</w:t>
            </w:r>
          </w:p>
        </w:tc>
      </w:tr>
      <w:tr w:rsidR="006C4680" w:rsidRPr="00166DC2" w14:paraId="7913A922" w14:textId="77777777" w:rsidTr="006E5B4C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B0C7D" w14:textId="77777777" w:rsidR="006C4680" w:rsidRPr="00166DC2" w:rsidRDefault="006C4680" w:rsidP="006E5B4C">
            <w:pPr>
              <w:rPr>
                <w:rFonts w:asciiTheme="majorBidi" w:hAnsiTheme="majorBidi" w:cstheme="majorBidi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7AD393" w14:textId="77777777" w:rsidR="006C4680" w:rsidRPr="00166DC2" w:rsidRDefault="006C4680" w:rsidP="006E5B4C">
            <w:pPr>
              <w:jc w:val="center"/>
              <w:rPr>
                <w:rFonts w:asciiTheme="majorBidi" w:hAnsiTheme="majorBidi" w:cstheme="majorBidi"/>
                <w:b/>
                <w:lang w:val="hr-HR"/>
              </w:rPr>
            </w:pPr>
            <w:r>
              <w:rPr>
                <w:rFonts w:asciiTheme="majorBidi" w:hAnsiTheme="majorBidi" w:cstheme="majorBidi"/>
                <w:b/>
                <w:lang w:val="hr-HR"/>
              </w:rPr>
              <w:t>5</w:t>
            </w:r>
          </w:p>
        </w:tc>
      </w:tr>
      <w:tr w:rsidR="006C4680" w:rsidRPr="00166DC2" w14:paraId="4A7C8DB7" w14:textId="77777777" w:rsidTr="006E5B4C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C76F7" w14:textId="77777777" w:rsidR="006C4680" w:rsidRPr="00166DC2" w:rsidRDefault="006C4680" w:rsidP="006E5B4C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Ukupan broj sati u semestru:  </w:t>
            </w:r>
          </w:p>
        </w:tc>
      </w:tr>
      <w:tr w:rsidR="006C4680" w:rsidRPr="00166DC2" w14:paraId="70CF4D80" w14:textId="77777777" w:rsidTr="006E5B4C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0DD" w14:textId="77777777" w:rsidR="006C4680" w:rsidRPr="00166DC2" w:rsidRDefault="006C4680" w:rsidP="006E5B4C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E6D" w14:textId="77777777" w:rsidR="006C4680" w:rsidRPr="00166DC2" w:rsidRDefault="006C4680" w:rsidP="006E5B4C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Predavanja: 45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FB1A8" w14:textId="77777777" w:rsidR="006C4680" w:rsidRPr="00166DC2" w:rsidRDefault="006C4680" w:rsidP="006E5B4C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Vježbe (A+L): 0</w:t>
            </w:r>
          </w:p>
        </w:tc>
      </w:tr>
      <w:tr w:rsidR="006C4680" w:rsidRPr="00166DC2" w14:paraId="00395598" w14:textId="77777777" w:rsidTr="006E5B4C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DD0EAD" w14:textId="77777777" w:rsidR="006C4680" w:rsidRPr="00166DC2" w:rsidRDefault="006C4680" w:rsidP="006E5B4C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Cilj kolegija:</w:t>
            </w:r>
          </w:p>
          <w:p w14:paraId="4A88E155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Cilj predmeta jeste upoznati studente sa čitanje i pisanje starih osmanskih tekstova. Nastava je koncipirana tako da kroz obradu različitih tema student čita i analizira osmanske tekstove sa elementima perzijskih konstrukcija.</w:t>
            </w:r>
          </w:p>
        </w:tc>
      </w:tr>
      <w:tr w:rsidR="006C4680" w:rsidRPr="00166DC2" w14:paraId="34B4EC38" w14:textId="77777777" w:rsidTr="006E5B4C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956849" w14:textId="77777777" w:rsidR="006C4680" w:rsidRPr="00166DC2" w:rsidRDefault="006C4680" w:rsidP="006E5B4C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Sadržaj / struktura predmeta:</w:t>
            </w:r>
          </w:p>
          <w:p w14:paraId="28CE779D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1. Uvodno predavanje </w:t>
            </w:r>
          </w:p>
          <w:p w14:paraId="13CF81A7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2. Elementi perziskog jezika u osmanskom jeziku </w:t>
            </w:r>
          </w:p>
          <w:p w14:paraId="1AAD9F50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3. Tvorba riječi</w:t>
            </w:r>
          </w:p>
          <w:p w14:paraId="11C58A05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4. Nastavci u osmanskom jeziku</w:t>
            </w:r>
          </w:p>
          <w:p w14:paraId="624CA001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5. Pisanje brojeva</w:t>
            </w:r>
          </w:p>
          <w:p w14:paraId="30A33D6D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6. Vrste riječi u perzijskom jeziku</w:t>
            </w:r>
          </w:p>
          <w:p w14:paraId="01784A21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lastRenderedPageBreak/>
              <w:t>7. Perzijske konstrukcije u osmanskom jeziku</w:t>
            </w:r>
          </w:p>
          <w:p w14:paraId="7EC08B0F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8. Transkripcija starih štampanih tekstova na osmanskog jezika</w:t>
            </w:r>
          </w:p>
          <w:p w14:paraId="3BA3ABB2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9. Transkripcija rukopisnih tekstova na osmanskom jeziku</w:t>
            </w:r>
          </w:p>
          <w:p w14:paraId="10FEAA9A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10. Transliteracija proznih tekstova na osmanskom jeziku</w:t>
            </w:r>
          </w:p>
          <w:p w14:paraId="14E38EBE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11. Transliteracija poetskih sadržaja na osmanskom jeziku</w:t>
            </w:r>
          </w:p>
          <w:p w14:paraId="78E7DCB9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12. Čitanje i analiza tekstova vezanih za Bosnu i Hercegovinu na osmanskom jeziku </w:t>
            </w:r>
          </w:p>
          <w:p w14:paraId="720B8CE8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13. Čitanje i analiza tekstova vezanih za Bosnu i Hercegovinu na osmanskom jeziku </w:t>
            </w:r>
          </w:p>
          <w:p w14:paraId="4029891B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14. Analiza turskih i riječi stranog porijekla u osmanskim tekstovima </w:t>
            </w:r>
          </w:p>
          <w:p w14:paraId="147DAF25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15. Ponavljanje usvojenog gradiva - provjera znanja</w:t>
            </w:r>
          </w:p>
        </w:tc>
      </w:tr>
      <w:tr w:rsidR="006C4680" w:rsidRPr="00166DC2" w14:paraId="7BF32440" w14:textId="77777777" w:rsidTr="006E5B4C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D6E8A7" w14:textId="77777777" w:rsidR="006C4680" w:rsidRPr="00166DC2" w:rsidRDefault="006C4680" w:rsidP="006E5B4C">
            <w:pPr>
              <w:jc w:val="both"/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lastRenderedPageBreak/>
              <w:t>Literatura:</w:t>
            </w:r>
          </w:p>
          <w:p w14:paraId="1EA80D03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Gadžo-Kasumović: Priručnik osmanskog  jezika, Sarajevo, 1991. </w:t>
            </w:r>
          </w:p>
          <w:p w14:paraId="3007E45D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H. Develi: Osmanlı Türkçesi Kılavuzu 1, Bilimevi Yay., İstanbul, 2001 </w:t>
            </w:r>
          </w:p>
          <w:p w14:paraId="39D08712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M. Ergin: Osmanlıca Dersleri, İstanbul, 1995 </w:t>
            </w:r>
          </w:p>
          <w:p w14:paraId="0FDA9BBA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Y. Kurt: Osmanlıca Dersleri II, Ankara, 1999 </w:t>
            </w:r>
          </w:p>
          <w:p w14:paraId="5094EE69" w14:textId="77777777" w:rsidR="006C4680" w:rsidRPr="00166DC2" w:rsidRDefault="006C4680" w:rsidP="006E5B4C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F. K. Timurtaş: Osmanlıca 2, İstanbul Üniversitesi, 1992. </w:t>
            </w:r>
          </w:p>
          <w:p w14:paraId="7C8B02B0" w14:textId="77777777" w:rsidR="006C4680" w:rsidRPr="00166DC2" w:rsidRDefault="006C4680" w:rsidP="006E5B4C">
            <w:pPr>
              <w:jc w:val="both"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Literatura može da se inovira početkom svake akademske godine.</w:t>
            </w:r>
          </w:p>
        </w:tc>
      </w:tr>
    </w:tbl>
    <w:p w14:paraId="4466A811" w14:textId="77777777" w:rsidR="006C4680" w:rsidRPr="006C4680" w:rsidRDefault="006C4680" w:rsidP="006C4680">
      <w:pPr>
        <w:widowControl w:val="0"/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color w:val="FF0000"/>
          <w:highlight w:val="lightGray"/>
          <w:u w:val="single"/>
          <w:lang w:eastAsia="hr-HR" w:bidi="hr-HR"/>
        </w:rPr>
      </w:pPr>
    </w:p>
    <w:p w14:paraId="3C6AA999" w14:textId="77777777" w:rsidR="00C55FC7" w:rsidRPr="00166DC2" w:rsidRDefault="00C55FC7" w:rsidP="00C55FC7">
      <w:pPr>
        <w:pStyle w:val="ListParagraph"/>
        <w:widowControl w:val="0"/>
        <w:tabs>
          <w:tab w:val="clear" w:pos="708"/>
          <w:tab w:val="left" w:pos="1091"/>
        </w:tabs>
        <w:suppressAutoHyphens w:val="0"/>
        <w:spacing w:line="360" w:lineRule="auto"/>
        <w:jc w:val="both"/>
        <w:rPr>
          <w:rFonts w:asciiTheme="majorBidi" w:eastAsia="Courier New" w:hAnsiTheme="majorBidi" w:cstheme="majorBidi"/>
          <w:color w:val="FF0000"/>
          <w:lang w:val="hr-HR" w:eastAsia="hr-HR" w:bidi="hr-HR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FA66E3" w:rsidRPr="00166DC2" w14:paraId="37ACD9A1" w14:textId="77777777" w:rsidTr="00480248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4976CE" w14:textId="77777777" w:rsidR="00FA66E3" w:rsidRPr="00166DC2" w:rsidRDefault="00FA66E3" w:rsidP="00FA66E3">
            <w:pPr>
              <w:pStyle w:val="ListParagraph"/>
              <w:jc w:val="both"/>
              <w:rPr>
                <w:rFonts w:asciiTheme="majorBidi" w:hAnsiTheme="majorBidi" w:cstheme="majorBidi"/>
                <w:b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lang w:val="hr-HR"/>
              </w:rPr>
              <w:t>Naziv predmeta</w:t>
            </w:r>
          </w:p>
          <w:p w14:paraId="045F7736" w14:textId="77777777" w:rsidR="00FA66E3" w:rsidRPr="00166DC2" w:rsidRDefault="00FA66E3" w:rsidP="00FA66E3">
            <w:pPr>
              <w:pStyle w:val="ListParagraph"/>
              <w:jc w:val="both"/>
              <w:rPr>
                <w:rFonts w:asciiTheme="majorBidi" w:hAnsiTheme="majorBidi" w:cstheme="majorBidi"/>
                <w:b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lang w:val="hr-HR"/>
              </w:rPr>
              <w:t>SAVREMENI TURSKI JEZIK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6CF2D6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ECTS</w:t>
            </w:r>
          </w:p>
        </w:tc>
      </w:tr>
      <w:tr w:rsidR="00FA66E3" w:rsidRPr="00166DC2" w14:paraId="2B51BA89" w14:textId="77777777" w:rsidTr="00480248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5BFD0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3C95F6" w14:textId="49F84668" w:rsidR="00FA66E3" w:rsidRPr="00166DC2" w:rsidRDefault="00AB30FA" w:rsidP="00480248">
            <w:pPr>
              <w:jc w:val="center"/>
              <w:rPr>
                <w:rFonts w:asciiTheme="majorBidi" w:hAnsiTheme="majorBidi" w:cstheme="majorBidi"/>
                <w:b/>
                <w:lang w:val="hr-HR"/>
              </w:rPr>
            </w:pPr>
            <w:r>
              <w:rPr>
                <w:rFonts w:asciiTheme="majorBidi" w:hAnsiTheme="majorBidi" w:cstheme="majorBidi"/>
                <w:b/>
                <w:lang w:val="hr-HR"/>
              </w:rPr>
              <w:t>5</w:t>
            </w:r>
          </w:p>
        </w:tc>
      </w:tr>
      <w:tr w:rsidR="00FA66E3" w:rsidRPr="00166DC2" w14:paraId="0955A2CA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DEE23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Ukupan broj sati u semestru:  </w:t>
            </w:r>
          </w:p>
        </w:tc>
      </w:tr>
      <w:tr w:rsidR="00FA66E3" w:rsidRPr="00166DC2" w14:paraId="15384876" w14:textId="77777777" w:rsidTr="00480248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CC6A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EB7" w14:textId="4AA58BA9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Predavanja: </w:t>
            </w:r>
            <w:r w:rsidR="009445EC" w:rsidRPr="00166DC2">
              <w:rPr>
                <w:rFonts w:asciiTheme="majorBidi" w:hAnsiTheme="majorBidi" w:cstheme="majorBidi"/>
                <w:lang w:val="hr-HR"/>
              </w:rPr>
              <w:t>60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4F502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Vježbe (A+L): 0</w:t>
            </w:r>
          </w:p>
        </w:tc>
      </w:tr>
      <w:tr w:rsidR="00FA66E3" w:rsidRPr="00166DC2" w14:paraId="0C1CA63B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409EBA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Cilj kolegija:</w:t>
            </w:r>
          </w:p>
          <w:p w14:paraId="69160076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Nastava je koncipirana tako da kroz obradu različitih tema student usvaja potreban vokabular, konverzacijske sposobnosti i potrebne gramatičke kategorije  na turskom jeziku. Samim time, studenti će vladati gramatičkim  jedinicama  turskog  jezika, a također će moći praviti uporedbe sa  bosanskim  jezikom, kao i prevoditi u oba smjera.</w:t>
            </w:r>
          </w:p>
        </w:tc>
      </w:tr>
      <w:tr w:rsidR="00FA66E3" w:rsidRPr="00166DC2" w14:paraId="78DA6400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21E679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Sadržaj / struktura predmeta:</w:t>
            </w:r>
          </w:p>
          <w:p w14:paraId="29937CE9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1. Uvodno predavanje</w:t>
            </w:r>
          </w:p>
          <w:p w14:paraId="1A2BBF07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2. Finitne i infinitne forme glagola – morfološka analiza </w:t>
            </w:r>
          </w:p>
          <w:p w14:paraId="1B4C34DB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3. Preoblika atribucije: kontrastivni osvrt na ekvivalente turskih proparticipa na -dIk i -AcAk u bosanskom jeziku</w:t>
            </w:r>
          </w:p>
          <w:p w14:paraId="559469B5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4. Subjekat proparticipskih konstrukcija</w:t>
            </w:r>
          </w:p>
          <w:p w14:paraId="39A82EC7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5. Leksička i gramatička obrada tekstova - sažimanje i pisanje kompozicija na turskom jeziku.</w:t>
            </w:r>
          </w:p>
          <w:p w14:paraId="041762F6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6. Analitičke i sintetičke forme glagola</w:t>
            </w:r>
          </w:p>
          <w:p w14:paraId="103C229B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7. Preoblike adverbijalizacije: gerundi i kvazigerundi s osvrtom na njihove semantičko-sintaktičke ekvivalente u bosanskom jeziku</w:t>
            </w:r>
          </w:p>
          <w:p w14:paraId="6E08405D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8. Modalne i modalitetne forme glagola</w:t>
            </w:r>
          </w:p>
          <w:p w14:paraId="4D9A287E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9. Prezentacija na zadanu temu i diskusija</w:t>
            </w:r>
          </w:p>
          <w:p w14:paraId="2E105B97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10. Naučni, administrativni, publicistički, esejistički, sakralni stil </w:t>
            </w:r>
          </w:p>
          <w:p w14:paraId="44968653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11. Direktni i indirektni govor </w:t>
            </w:r>
          </w:p>
          <w:p w14:paraId="5DABE927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12. Parataksna i hipotaksna struktura turskog jezika </w:t>
            </w:r>
          </w:p>
          <w:p w14:paraId="271C768E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13. Kontrastivna analiza turskog i bosanskog jezika</w:t>
            </w:r>
          </w:p>
          <w:p w14:paraId="09FCE2F5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14. Frazeologija i prevođenje frazema na bosanski jezik </w:t>
            </w:r>
          </w:p>
          <w:p w14:paraId="459B7B6A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15. Ponavljanje usvojenog gradiva - provjera znanja</w:t>
            </w:r>
          </w:p>
        </w:tc>
      </w:tr>
      <w:tr w:rsidR="00FA66E3" w:rsidRPr="00166DC2" w14:paraId="5A30728D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3B53AD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Literatura:</w:t>
            </w:r>
          </w:p>
          <w:p w14:paraId="18060178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Čaušević, E. (1996.), Gramatika suvremenoga turskog jezika, Zagreb.</w:t>
            </w:r>
          </w:p>
          <w:p w14:paraId="3973288B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lastRenderedPageBreak/>
              <w:t>Čaušević, E. (2018), Ustroj, sintaksa i semantika infinitnih glagolskih oblika u turskom jeziku. Turski i hrvatski jezik u usporedbi i kontrastiranju, Zagreb: Ibis grafika.</w:t>
            </w:r>
          </w:p>
          <w:p w14:paraId="11E72F12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Čaušević, E. (1994.), Struktura turske rečenice. Prilog kontrastivnoj analizi sintakse turskog i hrvatskog jezika. U: Suvremena lingvistika 37. 1994. 5-34.</w:t>
            </w:r>
          </w:p>
          <w:p w14:paraId="6D057F75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Erguvanlı, E. (1984.): The Function of Word Order in Turkish Grammar, Los Angeles</w:t>
            </w:r>
          </w:p>
          <w:p w14:paraId="06F79502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Aykut, K. (2007) Turske postpozicije-„reči bez značenja“, Zadužbina Andrejević, Beograd. </w:t>
            </w:r>
          </w:p>
          <w:p w14:paraId="631C179C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Đinđić, S. (1989) Udžbenik turskog jezika, Naučna knjiga, Beograd. </w:t>
            </w:r>
          </w:p>
          <w:p w14:paraId="47C2AA1E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Karaman, N. (2010) Türkçe öğrenelim, Filiz Kitabevi, İstanbul, </w:t>
            </w:r>
          </w:p>
          <w:p w14:paraId="120510B3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Ergin, M. (1994) Üniversiteler İçin Türk Dili, Bayrak Basım, İstanbul.</w:t>
            </w:r>
          </w:p>
          <w:p w14:paraId="675E67A9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Bakšić, S. (2012) Strategije učtivosti u turskom jeziku, e-izdavaštvo Filozofski fakulteta. </w:t>
            </w:r>
          </w:p>
          <w:p w14:paraId="2BBBA6EC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Dodatna literatura:</w:t>
            </w:r>
          </w:p>
          <w:p w14:paraId="58FF6E1F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Yeni Hitit, Yabancılar İçin Türkçe Ders Kitabı 1, Tömer, Ankara, 2009</w:t>
            </w:r>
          </w:p>
        </w:tc>
      </w:tr>
    </w:tbl>
    <w:p w14:paraId="0FA77C84" w14:textId="77777777" w:rsidR="00FA66E3" w:rsidRPr="00166DC2" w:rsidRDefault="00FA66E3" w:rsidP="00FA66E3">
      <w:pPr>
        <w:rPr>
          <w:rFonts w:asciiTheme="majorBidi" w:hAnsiTheme="majorBidi" w:cstheme="majorBidi"/>
        </w:rPr>
      </w:pPr>
    </w:p>
    <w:p w14:paraId="683D8955" w14:textId="77777777" w:rsidR="00FA66E3" w:rsidRPr="00166DC2" w:rsidRDefault="00FA66E3" w:rsidP="00FA66E3">
      <w:pPr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FA66E3" w:rsidRPr="00166DC2" w14:paraId="1B6FCBEE" w14:textId="77777777" w:rsidTr="00480248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A6F94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lang w:val="hr-HR"/>
              </w:rPr>
              <w:t>Naziv predmeta</w:t>
            </w:r>
          </w:p>
          <w:p w14:paraId="4027313F" w14:textId="77777777" w:rsidR="00FA66E3" w:rsidRPr="00166DC2" w:rsidRDefault="00FA66E3" w:rsidP="00480248">
            <w:pPr>
              <w:widowControl w:val="0"/>
              <w:tabs>
                <w:tab w:val="left" w:pos="1091"/>
              </w:tabs>
              <w:spacing w:line="360" w:lineRule="auto"/>
              <w:jc w:val="both"/>
              <w:rPr>
                <w:rFonts w:asciiTheme="majorBidi" w:eastAsia="Courier New" w:hAnsiTheme="majorBidi" w:cstheme="majorBidi"/>
                <w:b/>
                <w:color w:val="FF0000"/>
                <w:lang w:val="hr-HR" w:eastAsia="hr-HR" w:bidi="hr-HR"/>
              </w:rPr>
            </w:pPr>
            <w:r w:rsidRPr="00166DC2">
              <w:rPr>
                <w:rFonts w:asciiTheme="majorBidi" w:hAnsiTheme="majorBidi" w:cstheme="majorBidi"/>
                <w:b/>
              </w:rPr>
              <w:t>TEORIJA PREVOĐENJA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A99055E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ECTS</w:t>
            </w:r>
          </w:p>
        </w:tc>
      </w:tr>
      <w:tr w:rsidR="00FA66E3" w:rsidRPr="00166DC2" w14:paraId="7C2E6624" w14:textId="77777777" w:rsidTr="00480248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EF28B4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F9408E" w14:textId="7E043E31" w:rsidR="00FA66E3" w:rsidRPr="00166DC2" w:rsidRDefault="006C4680" w:rsidP="00480248">
            <w:pPr>
              <w:jc w:val="center"/>
              <w:rPr>
                <w:rFonts w:asciiTheme="majorBidi" w:hAnsiTheme="majorBidi" w:cstheme="majorBidi"/>
                <w:b/>
                <w:lang w:val="hr-HR"/>
              </w:rPr>
            </w:pPr>
            <w:r>
              <w:rPr>
                <w:rFonts w:asciiTheme="majorBidi" w:hAnsiTheme="majorBidi" w:cstheme="majorBidi"/>
                <w:b/>
                <w:lang w:val="hr-HR"/>
              </w:rPr>
              <w:t>5</w:t>
            </w:r>
          </w:p>
        </w:tc>
      </w:tr>
      <w:tr w:rsidR="00FA66E3" w:rsidRPr="00166DC2" w14:paraId="08D393A5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17C20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Ukupan broj sati u semestru:  </w:t>
            </w:r>
          </w:p>
        </w:tc>
      </w:tr>
      <w:tr w:rsidR="00FA66E3" w:rsidRPr="00166DC2" w14:paraId="45E03CFD" w14:textId="77777777" w:rsidTr="00480248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760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1DD3" w14:textId="59D95A53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Predavanja: </w:t>
            </w:r>
            <w:r w:rsidR="009445EC" w:rsidRPr="00166DC2">
              <w:rPr>
                <w:rFonts w:asciiTheme="majorBidi" w:hAnsiTheme="majorBidi" w:cstheme="majorBidi"/>
                <w:lang w:val="hr-HR"/>
              </w:rPr>
              <w:t>60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4FA3A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Vježbe (A+L): 0</w:t>
            </w:r>
          </w:p>
        </w:tc>
      </w:tr>
      <w:tr w:rsidR="00FA66E3" w:rsidRPr="00166DC2" w14:paraId="7F329DC5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909F69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Cilj kolegija:</w:t>
            </w:r>
          </w:p>
          <w:p w14:paraId="35404F65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Cilj ovog nastavnog predmeta je da se studenti kroz predavanja, čitanje stručne literature, rasprave, te zadatke u manjim grupama upoznaju s osnovnim temama povezanim s prevođenjem i  sa savremenim teorijskim i naučnim pristupima proučavanju prevođenja.</w:t>
            </w:r>
          </w:p>
        </w:tc>
      </w:tr>
      <w:tr w:rsidR="00FA66E3" w:rsidRPr="00166DC2" w14:paraId="48659317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DB84BA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Sadržaj / struktura predmeta:</w:t>
            </w:r>
          </w:p>
          <w:p w14:paraId="277FBEA5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1. Uvod u nauku o prevođenju i teorije prevođenja.  šta je prevođenje i ko je prevodilac. Ciljevi i područja proučavanja. </w:t>
            </w:r>
          </w:p>
          <w:p w14:paraId="6AC18912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2. Vrste prevođenja.</w:t>
            </w:r>
          </w:p>
          <w:p w14:paraId="1DB45C2C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3. Prevoditeljeva pomagala i resursi.</w:t>
            </w:r>
          </w:p>
          <w:p w14:paraId="2B40B54A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4. Nepreklapanja između jezičnih sistema na različitim jezičnim nivoima Kontrastivna analiza.</w:t>
            </w:r>
          </w:p>
          <w:p w14:paraId="6C779F49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5. Prijevodna ekvivalencija. Vrste ekvivalencije. Kritika paradigme ekvivalencije.</w:t>
            </w:r>
          </w:p>
          <w:p w14:paraId="4426B7B1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6. Pomaci, postupci i strategije.</w:t>
            </w:r>
          </w:p>
          <w:p w14:paraId="1C61EB07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7. Postupci za prevođenje kulturnih referencija i za prevođenje frazema.</w:t>
            </w:r>
          </w:p>
          <w:p w14:paraId="73822A54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8. Jezična varijacija. Tekstne vrste, žanr i diskurs.</w:t>
            </w:r>
          </w:p>
          <w:p w14:paraId="639EE0F5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9. Funkcionalistički model prevođenja (teorija skoposa).</w:t>
            </w:r>
          </w:p>
          <w:p w14:paraId="61290E5D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10. Pojam norme u prevođenju. Deskriptivna znanost o prevođenju.</w:t>
            </w:r>
          </w:p>
          <w:p w14:paraId="7F18ED2F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11.  Kulturni obrat u znanosti o prevođenju.</w:t>
            </w:r>
          </w:p>
          <w:p w14:paraId="7A501763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12.Utjecaj jezične i prijevodne tehnologije na praksu i teoriju prevođenja.</w:t>
            </w:r>
          </w:p>
          <w:p w14:paraId="6D9E1FC8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13. Prevoditeljska etika. Različiti modeli etike.</w:t>
            </w:r>
          </w:p>
          <w:p w14:paraId="66362E5F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14. Osnovna načela terminologije. Tvorba i standardizacija terminologije. Upravljanje terminologijom.</w:t>
            </w:r>
          </w:p>
          <w:p w14:paraId="479DCFF2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    15. Rekapitulacija.</w:t>
            </w:r>
          </w:p>
          <w:p w14:paraId="0C3F642A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</w:p>
          <w:p w14:paraId="76F24C49" w14:textId="77777777" w:rsidR="00FA66E3" w:rsidRPr="00166DC2" w:rsidRDefault="00FA66E3" w:rsidP="00480248">
            <w:pPr>
              <w:spacing w:line="240" w:lineRule="auto"/>
              <w:contextualSpacing/>
              <w:jc w:val="both"/>
              <w:rPr>
                <w:rFonts w:asciiTheme="majorBidi" w:hAnsiTheme="majorBidi" w:cstheme="majorBidi"/>
                <w:bCs/>
                <w:lang w:val="hr-HR"/>
              </w:rPr>
            </w:pPr>
          </w:p>
        </w:tc>
      </w:tr>
      <w:tr w:rsidR="00FA66E3" w:rsidRPr="00166DC2" w14:paraId="17A7E8C9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C8BBE2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Literatura:</w:t>
            </w:r>
          </w:p>
          <w:p w14:paraId="5EDCC7D5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1.  Pavlović, Nataša. 2015. Uvod u teorije prevođenja. Zagreb: Leykam international.</w:t>
            </w:r>
          </w:p>
          <w:p w14:paraId="56EB2499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2. Ivir, Vladimir. 1984. Teorija i tehnika prevođenja. Novi Sad: Centar “Karlovačka gimnazija” Sremski Karlovci, Zavod za izdavanje udžbenika u Novom Sadu.</w:t>
            </w:r>
          </w:p>
          <w:p w14:paraId="15E7E2D8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3. Čović, Branimir. 1994. Poetika književnog prevođenja. Beograd: Naučna knjiga.</w:t>
            </w:r>
          </w:p>
          <w:p w14:paraId="7BF6231A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4.  Janićijević, Jovan. 1999. Književni prevod i prevodna književnost. Beograd: Idea.</w:t>
            </w:r>
          </w:p>
          <w:p w14:paraId="2CAD83D9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5. Sibinović, Miodrag. 2009. Novi život originala. Beograd: Prosveta.</w:t>
            </w:r>
          </w:p>
        </w:tc>
      </w:tr>
    </w:tbl>
    <w:p w14:paraId="59E18515" w14:textId="77777777" w:rsidR="00FA66E3" w:rsidRPr="00166DC2" w:rsidRDefault="00FA66E3" w:rsidP="00FA66E3">
      <w:pPr>
        <w:rPr>
          <w:rFonts w:asciiTheme="majorBidi" w:hAnsiTheme="majorBidi" w:cstheme="majorBidi"/>
        </w:rPr>
      </w:pPr>
      <w:bookmarkStart w:id="1" w:name="_GoBack"/>
      <w:bookmarkEnd w:id="1"/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FA66E3" w:rsidRPr="00166DC2" w14:paraId="12FF39BF" w14:textId="77777777" w:rsidTr="00480248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B60A7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lang w:val="hr-HR"/>
              </w:rPr>
              <w:t>Naziv predmeta</w:t>
            </w:r>
          </w:p>
          <w:p w14:paraId="1E77C155" w14:textId="77777777" w:rsidR="00FA66E3" w:rsidRPr="00166DC2" w:rsidRDefault="00FA66E3" w:rsidP="00480248">
            <w:pPr>
              <w:widowControl w:val="0"/>
              <w:tabs>
                <w:tab w:val="left" w:pos="1091"/>
              </w:tabs>
              <w:spacing w:line="360" w:lineRule="auto"/>
              <w:jc w:val="both"/>
              <w:rPr>
                <w:rFonts w:asciiTheme="majorBidi" w:eastAsia="Courier New" w:hAnsiTheme="majorBidi" w:cstheme="majorBidi"/>
                <w:b/>
                <w:color w:val="FF0000"/>
                <w:lang w:val="hr-HR" w:eastAsia="hr-HR" w:bidi="hr-HR"/>
              </w:rPr>
            </w:pPr>
            <w:r w:rsidRPr="00166DC2">
              <w:rPr>
                <w:rFonts w:asciiTheme="majorBidi" w:hAnsiTheme="majorBidi" w:cstheme="majorBidi"/>
                <w:b/>
              </w:rPr>
              <w:t>METODOLOGIJA I TEHNIKA NAUČNOG RADA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40AB79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ECTS</w:t>
            </w:r>
          </w:p>
        </w:tc>
      </w:tr>
      <w:tr w:rsidR="00FA66E3" w:rsidRPr="00166DC2" w14:paraId="7A598553" w14:textId="77777777" w:rsidTr="00480248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7005E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B607E3" w14:textId="4B81BF59" w:rsidR="00FA66E3" w:rsidRPr="00166DC2" w:rsidRDefault="006C4680" w:rsidP="00480248">
            <w:pPr>
              <w:jc w:val="center"/>
              <w:rPr>
                <w:rFonts w:asciiTheme="majorBidi" w:hAnsiTheme="majorBidi" w:cstheme="majorBidi"/>
                <w:b/>
                <w:lang w:val="hr-HR"/>
              </w:rPr>
            </w:pPr>
            <w:r>
              <w:rPr>
                <w:rFonts w:asciiTheme="majorBidi" w:hAnsiTheme="majorBidi" w:cstheme="majorBidi"/>
                <w:b/>
                <w:lang w:val="hr-HR"/>
              </w:rPr>
              <w:t>5</w:t>
            </w:r>
          </w:p>
        </w:tc>
      </w:tr>
      <w:tr w:rsidR="00FA66E3" w:rsidRPr="00166DC2" w14:paraId="1ADA642C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CB6B7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Ukupan broj sati u semestru:  </w:t>
            </w:r>
          </w:p>
        </w:tc>
      </w:tr>
      <w:tr w:rsidR="00FA66E3" w:rsidRPr="00166DC2" w14:paraId="40FB84E8" w14:textId="77777777" w:rsidTr="00480248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FB8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077A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Predavanja: 45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EA0CB" w14:textId="6284DB2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Vježbe (A+L): </w:t>
            </w:r>
            <w:r w:rsidR="009445EC" w:rsidRPr="00166DC2">
              <w:rPr>
                <w:rFonts w:asciiTheme="majorBidi" w:hAnsiTheme="majorBidi" w:cstheme="majorBidi"/>
                <w:lang w:val="hr-HR"/>
              </w:rPr>
              <w:t>0</w:t>
            </w:r>
          </w:p>
        </w:tc>
      </w:tr>
      <w:tr w:rsidR="00FA66E3" w:rsidRPr="00166DC2" w14:paraId="371D909A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26872F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Cilj kolegija:</w:t>
            </w:r>
          </w:p>
          <w:p w14:paraId="3D1CD3D1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Cilj kolegija je upoznati studente sa teorijsko-metodološkim osnovama naučnosaznajnog procesa; odnosom teorije istraživanja; osnovnim pojmovima metodologije i njenim sastavnim dijelovima. </w:t>
            </w:r>
          </w:p>
          <w:p w14:paraId="15F6C62E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Pružiti uvid u karakteristike općih i posebnih naučnih metoda i naučnih postupaka u humanističkim naukama. Cilj kolegija je i obučenost za korištenje inovacija, odnosno savremenih tehnologija u nastavnom i naučnom radu.</w:t>
            </w:r>
          </w:p>
        </w:tc>
      </w:tr>
      <w:tr w:rsidR="00FA66E3" w:rsidRPr="00166DC2" w14:paraId="112F4537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413F23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Sadržaj / struktura predmeta:</w:t>
            </w:r>
          </w:p>
          <w:p w14:paraId="561FD75D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1. Teorijski uvod u kolegij.</w:t>
            </w:r>
          </w:p>
          <w:p w14:paraId="1E95E6B9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2. Priroda  naučnog  istraživanja.  </w:t>
            </w:r>
          </w:p>
          <w:p w14:paraId="77C11C2C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3. Strategije  i  vrste  naučnog  istraživanja.  </w:t>
            </w:r>
          </w:p>
          <w:p w14:paraId="4662C370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4. Deskriptivna,  korelacijska  i  kauzalno-komparativna istraživanja. </w:t>
            </w:r>
          </w:p>
          <w:p w14:paraId="55F0787A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5. Istraživački projekt. Izvještaj o istraživanju. </w:t>
            </w:r>
          </w:p>
          <w:p w14:paraId="054AC387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6. Vrste naučno-istraživačkih i stručnih radova.  </w:t>
            </w:r>
          </w:p>
          <w:p w14:paraId="203BD867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7. Naučne  metode  i  metodologija.  </w:t>
            </w:r>
          </w:p>
          <w:p w14:paraId="32E9B066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8. Općenito  o  metodi.  Klasifikacija  metoda.  </w:t>
            </w:r>
          </w:p>
          <w:p w14:paraId="4A210FBF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9. Metode  naučno-istraživačkog  rada.  </w:t>
            </w:r>
          </w:p>
          <w:p w14:paraId="7165F24B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10. Metode istraživanja u humanističkim (lingvističkim i književnim) naukama.  </w:t>
            </w:r>
          </w:p>
          <w:p w14:paraId="6F0D1444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11. Uvjeti naučnog rada. </w:t>
            </w:r>
          </w:p>
          <w:p w14:paraId="63CF59A1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12. Vrste naučno-istraživačkih i stručnih radova.  </w:t>
            </w:r>
          </w:p>
          <w:p w14:paraId="24AE691B" w14:textId="2AD38CDB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13. Dijelovi rada (</w:t>
            </w:r>
            <w:r w:rsidR="00EC45E3" w:rsidRPr="00166DC2">
              <w:rPr>
                <w:rFonts w:asciiTheme="majorBidi" w:hAnsiTheme="majorBidi" w:cstheme="majorBidi"/>
                <w:bCs/>
                <w:lang w:val="hr-HR"/>
              </w:rPr>
              <w:t>knjige) i naučna dokumentacija.</w:t>
            </w:r>
          </w:p>
          <w:p w14:paraId="5202EEB3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14. Izrada bibliografije (reference do kojih je kandidat došao pretraživanjem po Internetu ili nekom drugom savremenom informatičkom sredstvu.)</w:t>
            </w:r>
          </w:p>
          <w:p w14:paraId="558C2437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15. Tehnike izrade magistarskog rada. Odbrana rada.</w:t>
            </w:r>
          </w:p>
          <w:p w14:paraId="7C562DFD" w14:textId="77777777" w:rsidR="00FA66E3" w:rsidRPr="00166DC2" w:rsidRDefault="00FA66E3" w:rsidP="00480248">
            <w:pPr>
              <w:spacing w:line="240" w:lineRule="auto"/>
              <w:contextualSpacing/>
              <w:jc w:val="both"/>
              <w:rPr>
                <w:rFonts w:asciiTheme="majorBidi" w:hAnsiTheme="majorBidi" w:cstheme="majorBidi"/>
                <w:bCs/>
                <w:lang w:val="hr-HR"/>
              </w:rPr>
            </w:pPr>
          </w:p>
        </w:tc>
      </w:tr>
      <w:tr w:rsidR="00FA66E3" w:rsidRPr="00166DC2" w14:paraId="7153184B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7EFDA9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Literatura:</w:t>
            </w:r>
          </w:p>
          <w:p w14:paraId="6BD61C73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M.  Vujević: Uvođenje  u  znanstveni  rad  u  području  društvenih  znanosti, dopunjeno  i  izmijenjeno  izdanje,  Informator, Zagreb, 1990. </w:t>
            </w:r>
          </w:p>
          <w:p w14:paraId="100E62BD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M. Šamić: Kako nastaje naučno djelo, I. P. Svjetlost, Sarajevo, 2003. </w:t>
            </w:r>
          </w:p>
          <w:p w14:paraId="12EEA2FC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M. Filipović: Metodologija znanosti i znanstvenog rada, I. P. Sarajevo, 2004. </w:t>
            </w:r>
          </w:p>
          <w:p w14:paraId="67EF6B78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D. Oraić Tolić: Akademsko pismo, Naklada Ljevak, Zagreb, 2011. </w:t>
            </w:r>
          </w:p>
          <w:p w14:paraId="66FAD733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</w:p>
          <w:p w14:paraId="401E9BFD" w14:textId="4292CA84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Šira  literatura  daje  se  studentima  uz  obradu  pojedinih  tema.  Literatura  može  da  se  inovira  početkom  svake  akademske  godi</w:t>
            </w:r>
            <w:r w:rsidR="00B05C36" w:rsidRPr="00166DC2">
              <w:rPr>
                <w:rFonts w:asciiTheme="majorBidi" w:hAnsiTheme="majorBidi" w:cstheme="majorBidi"/>
                <w:lang w:val="hr-HR"/>
              </w:rPr>
              <w:t>ne.</w:t>
            </w:r>
          </w:p>
        </w:tc>
      </w:tr>
    </w:tbl>
    <w:p w14:paraId="1BD7D7DB" w14:textId="77777777" w:rsidR="00FA66E3" w:rsidRPr="00166DC2" w:rsidRDefault="00FA66E3" w:rsidP="00FA66E3">
      <w:pPr>
        <w:rPr>
          <w:rFonts w:asciiTheme="majorBidi" w:hAnsiTheme="majorBidi" w:cstheme="majorBidi"/>
        </w:rPr>
      </w:pPr>
    </w:p>
    <w:p w14:paraId="4280A188" w14:textId="77777777" w:rsidR="00FA66E3" w:rsidRPr="00166DC2" w:rsidRDefault="00FA66E3" w:rsidP="00FA66E3">
      <w:pPr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FA66E3" w:rsidRPr="00166DC2" w14:paraId="0DEB686E" w14:textId="77777777" w:rsidTr="00480248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1C85A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lang w:val="hr-HR"/>
              </w:rPr>
              <w:t>Naziv predmeta</w:t>
            </w:r>
          </w:p>
          <w:p w14:paraId="34301EC1" w14:textId="77777777" w:rsidR="00FA66E3" w:rsidRPr="00166DC2" w:rsidRDefault="00FA66E3" w:rsidP="00480248">
            <w:pPr>
              <w:widowControl w:val="0"/>
              <w:tabs>
                <w:tab w:val="left" w:pos="1091"/>
              </w:tabs>
              <w:spacing w:line="360" w:lineRule="auto"/>
              <w:jc w:val="both"/>
              <w:rPr>
                <w:rFonts w:asciiTheme="majorBidi" w:eastAsia="Courier New" w:hAnsiTheme="majorBidi" w:cstheme="majorBidi"/>
                <w:b/>
                <w:color w:val="FF0000"/>
                <w:lang w:val="hr-HR" w:eastAsia="hr-HR" w:bidi="hr-HR"/>
              </w:rPr>
            </w:pPr>
            <w:r w:rsidRPr="00166DC2">
              <w:rPr>
                <w:rFonts w:asciiTheme="majorBidi" w:hAnsiTheme="majorBidi" w:cstheme="majorBidi"/>
                <w:b/>
              </w:rPr>
              <w:t xml:space="preserve">HISTORIJA TURSKOG JEZIKA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18A7D5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ECTS</w:t>
            </w:r>
          </w:p>
        </w:tc>
      </w:tr>
      <w:tr w:rsidR="00FA66E3" w:rsidRPr="00166DC2" w14:paraId="5299979B" w14:textId="77777777" w:rsidTr="00480248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11F378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B5FC37" w14:textId="6C6D5B93" w:rsidR="00FA66E3" w:rsidRPr="00166DC2" w:rsidRDefault="006C4680" w:rsidP="00480248">
            <w:pPr>
              <w:jc w:val="center"/>
              <w:rPr>
                <w:rFonts w:asciiTheme="majorBidi" w:hAnsiTheme="majorBidi" w:cstheme="majorBidi"/>
                <w:b/>
                <w:lang w:val="hr-HR"/>
              </w:rPr>
            </w:pPr>
            <w:r>
              <w:rPr>
                <w:rFonts w:asciiTheme="majorBidi" w:hAnsiTheme="majorBidi" w:cstheme="majorBidi"/>
                <w:b/>
                <w:lang w:val="hr-HR"/>
              </w:rPr>
              <w:t>5</w:t>
            </w:r>
          </w:p>
        </w:tc>
      </w:tr>
      <w:tr w:rsidR="00FA66E3" w:rsidRPr="00166DC2" w14:paraId="3B40CA94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9F60A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Ukupan broj sati u semestru:  </w:t>
            </w:r>
          </w:p>
        </w:tc>
      </w:tr>
      <w:tr w:rsidR="00FA66E3" w:rsidRPr="00166DC2" w14:paraId="27D24E94" w14:textId="77777777" w:rsidTr="00480248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DA7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9FF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Predavanja: 45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63CAB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Vježbe (A+L): 0</w:t>
            </w:r>
          </w:p>
        </w:tc>
      </w:tr>
      <w:tr w:rsidR="00FA66E3" w:rsidRPr="00166DC2" w14:paraId="10FAD0BA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D512B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Cilj kolegija:</w:t>
            </w:r>
          </w:p>
          <w:p w14:paraId="61BFAA72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lastRenderedPageBreak/>
              <w:t>Upoznavanje studenata sa terminima vezanim za pojam kulture i civilizacije, proučavanje općih podataka o pojmu jezika, analiza i izučavanje klasifikacije svjetskih jezika. Upoznavanje studenata sa mjestom i značajem turskog jezika među svjetskim jezicima.</w:t>
            </w:r>
          </w:p>
        </w:tc>
      </w:tr>
      <w:tr w:rsidR="00FA66E3" w:rsidRPr="00166DC2" w14:paraId="30BEE680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2625F9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lastRenderedPageBreak/>
              <w:t>Sadržaj / struktura predmeta:</w:t>
            </w:r>
          </w:p>
          <w:p w14:paraId="2F8B6FFD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   Pojam kulture i civilizacije. Upoznavanje sa terminima vezanim za pojam kulture i civilizacije. </w:t>
            </w:r>
          </w:p>
          <w:p w14:paraId="13540F09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2   Prvi izvori o turskom jeziku.</w:t>
            </w:r>
          </w:p>
          <w:p w14:paraId="1AD18E3F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3   Prvi pisani spomenici turskog jezika.</w:t>
            </w:r>
          </w:p>
          <w:p w14:paraId="744ACB08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4   Orhunski spomenici </w:t>
            </w:r>
          </w:p>
          <w:p w14:paraId="745BE6AE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5   Ujgurski turski </w:t>
            </w:r>
          </w:p>
          <w:p w14:paraId="04AD91AF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6  Prvi rječnik turskog jezika Divanü Lugati-Türk </w:t>
            </w:r>
          </w:p>
          <w:p w14:paraId="11BA8C6B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7  Kutadgu bilig </w:t>
            </w:r>
          </w:p>
          <w:p w14:paraId="3CA98DEF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8  Codex Cumanicus</w:t>
            </w:r>
          </w:p>
          <w:p w14:paraId="4FB6D1FB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9   Altajski period turskog jezika; Ana Altayca</w:t>
            </w:r>
          </w:p>
          <w:p w14:paraId="33A260F4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10   Period najstarijeg turskog jezika; Proto Turk</w:t>
            </w:r>
          </w:p>
          <w:p w14:paraId="776E3127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11   Period prvog turskog jezika; İlk Türkçe Çağı</w:t>
            </w:r>
          </w:p>
          <w:p w14:paraId="59608E11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12   Period starog turskog jezika: Göktürkçe Uygurca</w:t>
            </w:r>
          </w:p>
          <w:p w14:paraId="68370767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13   Turski jezik za vrijeme Gokturaka</w:t>
            </w:r>
          </w:p>
          <w:p w14:paraId="2223E378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14   Turski jezik za vrijeme Ujgura</w:t>
            </w:r>
          </w:p>
          <w:p w14:paraId="55DA3F65" w14:textId="77777777" w:rsidR="00FA66E3" w:rsidRPr="00166DC2" w:rsidRDefault="00FA66E3" w:rsidP="00480248">
            <w:pPr>
              <w:spacing w:line="240" w:lineRule="auto"/>
              <w:contextualSpacing/>
              <w:jc w:val="both"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15   Rekapitulacija</w:t>
            </w:r>
          </w:p>
        </w:tc>
      </w:tr>
      <w:tr w:rsidR="00FA66E3" w:rsidRPr="00166DC2" w14:paraId="2ABD53E6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9D8A0D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Literatura:</w:t>
            </w:r>
          </w:p>
          <w:p w14:paraId="04C5EE7E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A. Caferoğlu: (1972), Türk Dili Tarihi, İstanbul.</w:t>
            </w:r>
          </w:p>
          <w:p w14:paraId="385AFC1D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A. Akar: Türk Dili Tarihi, Ötüken, İstanbul, 2005 </w:t>
            </w:r>
          </w:p>
          <w:p w14:paraId="1586C20C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A. B. Ercilasun: Türk Dili Tarihi, Akçağ, Ankara 2004  </w:t>
            </w:r>
          </w:p>
          <w:p w14:paraId="6DCF1435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Lj. Čolić: (2005), Osmanska diplomatika sa paleografijom, Beograd.</w:t>
            </w:r>
          </w:p>
          <w:p w14:paraId="3C472AE4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F. Devellioğlu: (1982), Osmanlıca Türkçe Ansiklopedik Lügat, Ankara.</w:t>
            </w:r>
          </w:p>
          <w:p w14:paraId="11454D90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lang w:val="hr-HR"/>
              </w:rPr>
            </w:pPr>
          </w:p>
        </w:tc>
      </w:tr>
    </w:tbl>
    <w:p w14:paraId="3C485614" w14:textId="77777777" w:rsidR="00FA66E3" w:rsidRPr="00166DC2" w:rsidRDefault="00FA66E3" w:rsidP="00FA66E3">
      <w:pPr>
        <w:rPr>
          <w:rFonts w:asciiTheme="majorBidi" w:hAnsiTheme="majorBidi" w:cstheme="majorBidi"/>
        </w:rPr>
      </w:pPr>
    </w:p>
    <w:p w14:paraId="3E1B0798" w14:textId="77777777" w:rsidR="00FA66E3" w:rsidRPr="00166DC2" w:rsidRDefault="00FA66E3" w:rsidP="00FA66E3">
      <w:pPr>
        <w:rPr>
          <w:rFonts w:asciiTheme="majorBidi" w:hAnsiTheme="majorBidi" w:cstheme="majorBidi"/>
        </w:rPr>
      </w:pPr>
    </w:p>
    <w:p w14:paraId="2DFF3341" w14:textId="77777777" w:rsidR="00FA66E3" w:rsidRPr="00166DC2" w:rsidRDefault="00FA66E3" w:rsidP="00FA66E3">
      <w:pPr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FA66E3" w:rsidRPr="00166DC2" w14:paraId="4612135E" w14:textId="77777777" w:rsidTr="00480248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5E00B5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lang w:val="hr-HR"/>
              </w:rPr>
              <w:t>Naziv predmeta</w:t>
            </w:r>
          </w:p>
          <w:p w14:paraId="5B4DED27" w14:textId="77777777" w:rsidR="00FA66E3" w:rsidRPr="00166DC2" w:rsidRDefault="00FA66E3" w:rsidP="00480248">
            <w:pPr>
              <w:widowControl w:val="0"/>
              <w:tabs>
                <w:tab w:val="left" w:pos="1091"/>
              </w:tabs>
              <w:spacing w:line="360" w:lineRule="auto"/>
              <w:jc w:val="both"/>
              <w:rPr>
                <w:rFonts w:asciiTheme="majorBidi" w:eastAsia="Courier New" w:hAnsiTheme="majorBidi" w:cstheme="majorBidi"/>
                <w:b/>
                <w:color w:val="FF0000"/>
                <w:lang w:val="hr-HR" w:eastAsia="hr-HR" w:bidi="hr-HR"/>
              </w:rPr>
            </w:pPr>
            <w:r w:rsidRPr="00166DC2">
              <w:rPr>
                <w:rFonts w:asciiTheme="majorBidi" w:hAnsiTheme="majorBidi" w:cstheme="majorBidi"/>
                <w:b/>
              </w:rPr>
              <w:t xml:space="preserve">PROZNI TEKSTOVI NA OSMANSKOM JEZIKU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8FE35C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ECTS</w:t>
            </w:r>
          </w:p>
        </w:tc>
      </w:tr>
      <w:tr w:rsidR="00FA66E3" w:rsidRPr="00166DC2" w14:paraId="72D84440" w14:textId="77777777" w:rsidTr="00480248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7DD9E9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1D9489" w14:textId="69F38C82" w:rsidR="00FA66E3" w:rsidRPr="00166DC2" w:rsidRDefault="006C4680" w:rsidP="00480248">
            <w:pPr>
              <w:jc w:val="center"/>
              <w:rPr>
                <w:rFonts w:asciiTheme="majorBidi" w:hAnsiTheme="majorBidi" w:cstheme="majorBidi"/>
                <w:b/>
                <w:lang w:val="hr-HR"/>
              </w:rPr>
            </w:pPr>
            <w:r>
              <w:rPr>
                <w:rFonts w:asciiTheme="majorBidi" w:hAnsiTheme="majorBidi" w:cstheme="majorBidi"/>
                <w:b/>
                <w:lang w:val="hr-HR"/>
              </w:rPr>
              <w:t>5</w:t>
            </w:r>
          </w:p>
        </w:tc>
      </w:tr>
      <w:tr w:rsidR="00FA66E3" w:rsidRPr="00166DC2" w14:paraId="5F316DB6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F4E72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Ukupan broj sati u semestru:  </w:t>
            </w:r>
          </w:p>
        </w:tc>
      </w:tr>
      <w:tr w:rsidR="00FA66E3" w:rsidRPr="00166DC2" w14:paraId="099D9B3B" w14:textId="77777777" w:rsidTr="00480248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A87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6BE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Predavanja: 45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0F541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Vježbe (A+L): 0</w:t>
            </w:r>
          </w:p>
        </w:tc>
      </w:tr>
      <w:tr w:rsidR="00FA66E3" w:rsidRPr="00166DC2" w14:paraId="5637EB9F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58D287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Cilj kolegija:</w:t>
            </w:r>
          </w:p>
          <w:p w14:paraId="30916E0E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Izučavanje proznih tekstova na osmanskom turskom jeziku sa posebnim osvrtom na službene dokumente koji su se koristili u Osmanskom carstvu. Upoznavanje studenata sa općim karakteristikama osmanske diplomatike i paleografije. Analiza i klasifikacija osmanskih službenih dokumenata. Osposobljavanje studenata za transkripciju rukopisnih tekstova na osmanskom turskom jeziku.</w:t>
            </w:r>
          </w:p>
        </w:tc>
      </w:tr>
      <w:tr w:rsidR="00FA66E3" w:rsidRPr="00166DC2" w14:paraId="41E24134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57191D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Sadržaj / struktura predmeta:</w:t>
            </w:r>
          </w:p>
          <w:p w14:paraId="3A6B4C05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  Uvod, ciljevi kolegija </w:t>
            </w:r>
          </w:p>
          <w:p w14:paraId="41503787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2   Periodizacija razvoja osmanskog turskog jezika. Osmanski alfabet i vrste pisama. Istorijat turskog pravopisa. </w:t>
            </w:r>
          </w:p>
          <w:p w14:paraId="3D6F1C78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3   Elementi arapske gramatike. Odredjeni član, rod i broj imenica i prideva.</w:t>
            </w:r>
          </w:p>
          <w:p w14:paraId="6AA40D0B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4   Genitivna i atributivna veza.</w:t>
            </w:r>
          </w:p>
          <w:p w14:paraId="32955CF4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5   Deklinacija. Vremenski nastavci.</w:t>
            </w:r>
          </w:p>
          <w:p w14:paraId="271BBD15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6   Participi. Proparticipi. Gerundivi. Modalni nastavci.</w:t>
            </w:r>
          </w:p>
          <w:p w14:paraId="6E318A32" w14:textId="0A2FF736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7   Elementi per</w:t>
            </w:r>
            <w:r w:rsidR="006C4680">
              <w:rPr>
                <w:rFonts w:asciiTheme="majorBidi" w:hAnsiTheme="majorBidi" w:cstheme="majorBidi"/>
                <w:bCs/>
                <w:lang w:val="hr-HR"/>
              </w:rPr>
              <w:t>z</w:t>
            </w:r>
            <w:r w:rsidRPr="00166DC2">
              <w:rPr>
                <w:rFonts w:asciiTheme="majorBidi" w:hAnsiTheme="majorBidi" w:cstheme="majorBidi"/>
                <w:bCs/>
                <w:lang w:val="hr-HR"/>
              </w:rPr>
              <w:t>ijskog jezika u osmanskom turskom. Per</w:t>
            </w:r>
            <w:r w:rsidR="006C4680">
              <w:rPr>
                <w:rFonts w:asciiTheme="majorBidi" w:hAnsiTheme="majorBidi" w:cstheme="majorBidi"/>
                <w:bCs/>
                <w:lang w:val="hr-HR"/>
              </w:rPr>
              <w:t>z</w:t>
            </w:r>
            <w:r w:rsidRPr="00166DC2">
              <w:rPr>
                <w:rFonts w:asciiTheme="majorBidi" w:hAnsiTheme="majorBidi" w:cstheme="majorBidi"/>
                <w:bCs/>
                <w:lang w:val="hr-HR"/>
              </w:rPr>
              <w:t>ijski izafet. Per</w:t>
            </w:r>
            <w:r w:rsidR="006C4680">
              <w:rPr>
                <w:rFonts w:asciiTheme="majorBidi" w:hAnsiTheme="majorBidi" w:cstheme="majorBidi"/>
                <w:bCs/>
                <w:lang w:val="hr-HR"/>
              </w:rPr>
              <w:t>z</w:t>
            </w:r>
            <w:r w:rsidRPr="00166DC2">
              <w:rPr>
                <w:rFonts w:asciiTheme="majorBidi" w:hAnsiTheme="majorBidi" w:cstheme="majorBidi"/>
                <w:bCs/>
                <w:lang w:val="hr-HR"/>
              </w:rPr>
              <w:t>ijska množina. Per</w:t>
            </w:r>
            <w:r w:rsidR="006C4680">
              <w:rPr>
                <w:rFonts w:asciiTheme="majorBidi" w:hAnsiTheme="majorBidi" w:cstheme="majorBidi"/>
                <w:bCs/>
                <w:lang w:val="hr-HR"/>
              </w:rPr>
              <w:t>z</w:t>
            </w:r>
            <w:r w:rsidRPr="00166DC2">
              <w:rPr>
                <w:rFonts w:asciiTheme="majorBidi" w:hAnsiTheme="majorBidi" w:cstheme="majorBidi"/>
                <w:bCs/>
                <w:lang w:val="hr-HR"/>
              </w:rPr>
              <w:t>ijska komparacija.</w:t>
            </w:r>
          </w:p>
          <w:p w14:paraId="7D8F8983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8   Denominalni prefiksi. Denominalni sufiksi.</w:t>
            </w:r>
          </w:p>
          <w:p w14:paraId="069B4F6B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lastRenderedPageBreak/>
              <w:t xml:space="preserve">9   Vrste turskih diplomatičnih izvora. </w:t>
            </w:r>
          </w:p>
          <w:p w14:paraId="0F4273D9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10   Kanun-nama. Popisni defter. Čitanje i analiza istih </w:t>
            </w:r>
          </w:p>
          <w:p w14:paraId="0362F340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11   Sidžilski zapisi. Tapija. Čitanje i analiza istih</w:t>
            </w:r>
          </w:p>
          <w:p w14:paraId="061A8032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12   Berat. Bujuruldija. Čitanje i analiza istih</w:t>
            </w:r>
          </w:p>
          <w:p w14:paraId="41B4BC81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13   Ferman. Razni primjeri fermana. Čitanje i analiza istih. </w:t>
            </w:r>
          </w:p>
          <w:p w14:paraId="4DB07F7F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14   Transkripcije rukopisnih tekstova na osmanskom jeziku</w:t>
            </w:r>
          </w:p>
          <w:p w14:paraId="071814CA" w14:textId="77777777" w:rsidR="00FA66E3" w:rsidRPr="00166DC2" w:rsidRDefault="00FA66E3" w:rsidP="00480248">
            <w:pPr>
              <w:spacing w:line="240" w:lineRule="auto"/>
              <w:contextualSpacing/>
              <w:jc w:val="both"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15   Rekapitulacija</w:t>
            </w:r>
          </w:p>
        </w:tc>
      </w:tr>
      <w:tr w:rsidR="00FA66E3" w:rsidRPr="00166DC2" w14:paraId="3DD43CFE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4E18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lastRenderedPageBreak/>
              <w:t>Literatura:</w:t>
            </w:r>
          </w:p>
          <w:p w14:paraId="477CBF44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Čolić, Lj. (2005), Osmanska diplomatika sa paleografijom, Beograd.</w:t>
            </w:r>
          </w:p>
          <w:p w14:paraId="17C277A9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Devellioğlu, F. (1982), Osmanlıca Türkçe Ansiklopedik Lügat, Ankara.</w:t>
            </w:r>
          </w:p>
          <w:p w14:paraId="1A754DB6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Ergin, M. (2000), Osmanlıca Dersleri, Boğazıcı Yayınları, İstanbul. </w:t>
            </w:r>
          </w:p>
          <w:p w14:paraId="21330541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Muftić, T. (1982), Arapsko pismo, Sarajevo </w:t>
            </w:r>
          </w:p>
          <w:p w14:paraId="3D5D42B0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Ljubović, Ami</w:t>
            </w:r>
          </w:p>
        </w:tc>
      </w:tr>
    </w:tbl>
    <w:p w14:paraId="1234BB10" w14:textId="77777777" w:rsidR="00FA66E3" w:rsidRPr="00166DC2" w:rsidRDefault="00FA66E3" w:rsidP="00FA66E3">
      <w:pPr>
        <w:rPr>
          <w:rFonts w:asciiTheme="majorBidi" w:hAnsiTheme="majorBidi" w:cstheme="majorBidi"/>
        </w:rPr>
      </w:pPr>
    </w:p>
    <w:p w14:paraId="0BF8FFAD" w14:textId="77777777" w:rsidR="00FA66E3" w:rsidRPr="00166DC2" w:rsidRDefault="00FA66E3" w:rsidP="00FA66E3">
      <w:pPr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FA66E3" w:rsidRPr="00166DC2" w14:paraId="3CF919AE" w14:textId="77777777" w:rsidTr="00480248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53F6D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lang w:val="hr-HR"/>
              </w:rPr>
              <w:t>Naziv predmeta</w:t>
            </w:r>
          </w:p>
          <w:p w14:paraId="2F0F1F8D" w14:textId="77777777" w:rsidR="00FA66E3" w:rsidRPr="00166DC2" w:rsidRDefault="00FA66E3" w:rsidP="00480248">
            <w:pPr>
              <w:widowControl w:val="0"/>
              <w:tabs>
                <w:tab w:val="left" w:pos="1091"/>
              </w:tabs>
              <w:spacing w:line="360" w:lineRule="auto"/>
              <w:jc w:val="both"/>
              <w:rPr>
                <w:rFonts w:asciiTheme="majorBidi" w:eastAsia="Courier New" w:hAnsiTheme="majorBidi" w:cstheme="majorBidi"/>
                <w:b/>
                <w:color w:val="FF0000"/>
                <w:lang w:val="hr-HR" w:eastAsia="hr-HR" w:bidi="hr-HR"/>
              </w:rPr>
            </w:pPr>
            <w:r w:rsidRPr="00166DC2">
              <w:rPr>
                <w:rFonts w:asciiTheme="majorBidi" w:hAnsiTheme="majorBidi" w:cstheme="majorBidi"/>
                <w:b/>
              </w:rPr>
              <w:t>OSMANSKO TURSKA DIPLOMATIKA I PALEOGRAFIJA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3A2DB9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ECTS</w:t>
            </w:r>
          </w:p>
        </w:tc>
      </w:tr>
      <w:tr w:rsidR="00FA66E3" w:rsidRPr="00166DC2" w14:paraId="75E20351" w14:textId="77777777" w:rsidTr="00480248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EB46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00A5B6" w14:textId="386E07C8" w:rsidR="00FA66E3" w:rsidRPr="00166DC2" w:rsidRDefault="006C4680" w:rsidP="00480248">
            <w:pPr>
              <w:jc w:val="center"/>
              <w:rPr>
                <w:rFonts w:asciiTheme="majorBidi" w:hAnsiTheme="majorBidi" w:cstheme="majorBidi"/>
                <w:b/>
                <w:lang w:val="hr-HR"/>
              </w:rPr>
            </w:pPr>
            <w:r>
              <w:rPr>
                <w:rFonts w:asciiTheme="majorBidi" w:hAnsiTheme="majorBidi" w:cstheme="majorBidi"/>
                <w:b/>
                <w:lang w:val="hr-HR"/>
              </w:rPr>
              <w:t>5</w:t>
            </w:r>
          </w:p>
        </w:tc>
      </w:tr>
      <w:tr w:rsidR="00FA66E3" w:rsidRPr="00166DC2" w14:paraId="54947623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63036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 xml:space="preserve">Ukupan broj sati u semestru:  </w:t>
            </w:r>
          </w:p>
        </w:tc>
      </w:tr>
      <w:tr w:rsidR="00FA66E3" w:rsidRPr="00166DC2" w14:paraId="6A827443" w14:textId="77777777" w:rsidTr="00480248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38E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C6F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Predavanja: 45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26CBE" w14:textId="77777777" w:rsidR="00FA66E3" w:rsidRPr="00166DC2" w:rsidRDefault="00FA66E3" w:rsidP="00480248">
            <w:pPr>
              <w:jc w:val="center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Vježbe (A+L): 0</w:t>
            </w:r>
          </w:p>
        </w:tc>
      </w:tr>
      <w:tr w:rsidR="00FA66E3" w:rsidRPr="00166DC2" w14:paraId="73AA75EE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B313DF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Cilj kolegija:</w:t>
            </w:r>
          </w:p>
          <w:p w14:paraId="560E0A35" w14:textId="77777777" w:rsidR="00FA66E3" w:rsidRPr="00166DC2" w:rsidRDefault="00FA66E3" w:rsidP="00480248">
            <w:pPr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Osnovni cilj ovog predmeta jeste da se studentiupoznaju s osnovama osmanske diplomatike, podjelom dokumenata osmanske administracije, kao i diplomatičkom obradom pojedinih vrsta dokumenata. Također, cilj ovog predmeta je i da se studenti upoznaju s osnovama islamske paleografije, postankom i razvojem arapskog pisma, materijala za pisanje i posebno historijata papira i njegova proizvodnje, te oblicima i karakteristikama rukopisa.</w:t>
            </w:r>
          </w:p>
        </w:tc>
      </w:tr>
      <w:tr w:rsidR="00FA66E3" w:rsidRPr="00166DC2" w14:paraId="21C80429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7B3421" w14:textId="77777777" w:rsidR="00FA66E3" w:rsidRPr="00166DC2" w:rsidRDefault="00FA66E3" w:rsidP="00480248">
            <w:pPr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Sadržaj / struktura predmeta:</w:t>
            </w:r>
          </w:p>
          <w:p w14:paraId="2A8BBBD1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1.Uvod u kolegij; diplomatika i paleografija kao naučne discipline </w:t>
            </w:r>
          </w:p>
          <w:p w14:paraId="4DB11512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2.Historijski pregled osmanske diplomatike sa paleografijom </w:t>
            </w:r>
          </w:p>
          <w:p w14:paraId="1D822CB5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3.Osmanistička istraživanja u Turskoj i Bosni i Hercegovini </w:t>
            </w:r>
          </w:p>
          <w:p w14:paraId="25F9D513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4.Državno uređenje i upravljanje u Osmanskom carstvu </w:t>
            </w:r>
          </w:p>
          <w:p w14:paraId="7C701204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5.Paleografija </w:t>
            </w:r>
          </w:p>
          <w:p w14:paraId="727014AB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6.Klasifikacija osmanskih dokumenata </w:t>
            </w:r>
          </w:p>
          <w:p w14:paraId="50D5CFA4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7.Vidovi ovjeravanja osmanskih dokumenata </w:t>
            </w:r>
          </w:p>
          <w:p w14:paraId="358BB998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8.Datiranje </w:t>
            </w:r>
          </w:p>
          <w:p w14:paraId="4C5BCF17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9.Metodi objavljivanja osmanskih diplomatičkih dokumenata </w:t>
            </w:r>
          </w:p>
          <w:p w14:paraId="79247B25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10.Dokumenti centralnih vlasti </w:t>
            </w:r>
          </w:p>
          <w:p w14:paraId="079539D3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11.Sultanska akta i povelje </w:t>
            </w:r>
          </w:p>
          <w:p w14:paraId="02D7FF0A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12.Dokumenti lokalnih organa vlasti </w:t>
            </w:r>
          </w:p>
          <w:p w14:paraId="335FDCA1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13.Vidovi zvaničnog obraćanja lokalnih vlasti centralnim organima </w:t>
            </w:r>
          </w:p>
          <w:p w14:paraId="7F9FD697" w14:textId="77777777" w:rsidR="00FA66E3" w:rsidRPr="00166DC2" w:rsidRDefault="00FA66E3" w:rsidP="00480248">
            <w:pPr>
              <w:spacing w:line="240" w:lineRule="auto"/>
              <w:contextualSpacing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>14.Rječnik osmanskih termina</w:t>
            </w:r>
          </w:p>
          <w:p w14:paraId="31F8685A" w14:textId="77777777" w:rsidR="00FA66E3" w:rsidRPr="00166DC2" w:rsidRDefault="00FA66E3" w:rsidP="00480248">
            <w:pPr>
              <w:spacing w:line="240" w:lineRule="auto"/>
              <w:contextualSpacing/>
              <w:jc w:val="both"/>
              <w:rPr>
                <w:rFonts w:asciiTheme="majorBidi" w:hAnsiTheme="majorBidi" w:cstheme="majorBidi"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Cs/>
                <w:lang w:val="hr-HR"/>
              </w:rPr>
              <w:t xml:space="preserve">15.Rekapituacija </w:t>
            </w:r>
          </w:p>
        </w:tc>
      </w:tr>
      <w:tr w:rsidR="00FA66E3" w:rsidRPr="00166DC2" w14:paraId="29205518" w14:textId="77777777" w:rsidTr="00480248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546CF8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b/>
                <w:bCs/>
                <w:lang w:val="hr-HR"/>
              </w:rPr>
            </w:pPr>
            <w:r w:rsidRPr="00166DC2">
              <w:rPr>
                <w:rFonts w:asciiTheme="majorBidi" w:hAnsiTheme="majorBidi" w:cstheme="majorBidi"/>
                <w:b/>
                <w:bCs/>
                <w:lang w:val="hr-HR"/>
              </w:rPr>
              <w:t>Literatura:</w:t>
            </w:r>
          </w:p>
          <w:p w14:paraId="6EE511ED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1. Čolić, Ljiljana, Osmanska diplomatika sa paleografijom, Beograd, 2005</w:t>
            </w:r>
          </w:p>
          <w:p w14:paraId="64ED94E6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2. Gökbilgin, Mehmed Tayyib, Osmanlı Paleografya ve Diplomatik İlmi, Istanbul, 1992.</w:t>
            </w:r>
          </w:p>
          <w:p w14:paraId="097639AA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3. Kütükoglu, Mübahat S., Osmanlı Belgelerinin Dili (Diplomatik), Istanbul, 1994.</w:t>
            </w:r>
          </w:p>
          <w:p w14:paraId="178ED6C6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Dodatna literatura:</w:t>
            </w:r>
          </w:p>
          <w:p w14:paraId="5DD21D41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1. Eminoglu, Mehmet, Osmanli vesikalarına okumaya giriş, Ankara, 1996.</w:t>
            </w:r>
          </w:p>
          <w:p w14:paraId="60B930B6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2. Encyclopaedia of Islam, Volume IV, sub. Khatt, New edition, Leiden, E. J.</w:t>
            </w:r>
          </w:p>
          <w:p w14:paraId="3B8E97C0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Brill, 1990, pp. 1113-1126.</w:t>
            </w:r>
          </w:p>
          <w:p w14:paraId="68606E39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lastRenderedPageBreak/>
              <w:t>3. Encyclopaedia of Islam, Volume II, sub. Diplomatic, New edition, Leiden, E. J.</w:t>
            </w:r>
          </w:p>
          <w:p w14:paraId="567179DD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Brill, 1991., pp. 301-316.</w:t>
            </w:r>
          </w:p>
          <w:p w14:paraId="5A5D0879" w14:textId="77777777" w:rsidR="00FA66E3" w:rsidRPr="00166DC2" w:rsidRDefault="00FA66E3" w:rsidP="00480248">
            <w:pPr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4. Kaleši, Hasan, Najstariji vakufski dokumenti u Jugoslaviji na arapskom jeziku,</w:t>
            </w:r>
          </w:p>
          <w:p w14:paraId="3E1AE718" w14:textId="77777777" w:rsidR="00FA66E3" w:rsidRPr="00166DC2" w:rsidRDefault="00FA66E3" w:rsidP="00480248">
            <w:pPr>
              <w:jc w:val="both"/>
              <w:rPr>
                <w:rFonts w:asciiTheme="majorBidi" w:hAnsiTheme="majorBidi" w:cstheme="majorBidi"/>
                <w:lang w:val="hr-HR"/>
              </w:rPr>
            </w:pPr>
            <w:r w:rsidRPr="00166DC2">
              <w:rPr>
                <w:rFonts w:asciiTheme="majorBidi" w:hAnsiTheme="majorBidi" w:cstheme="majorBidi"/>
                <w:lang w:val="hr-HR"/>
              </w:rPr>
              <w:t>Priština, 1972.</w:t>
            </w:r>
          </w:p>
        </w:tc>
      </w:tr>
    </w:tbl>
    <w:p w14:paraId="778C4289" w14:textId="77777777" w:rsidR="00280DCA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87A21B9" w14:textId="77777777" w:rsidR="00BA2205" w:rsidRPr="00166DC2" w:rsidRDefault="00BA2205" w:rsidP="00280DCA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3009863" w14:textId="77777777" w:rsidR="00166DC2" w:rsidRDefault="00280DCA" w:rsidP="00166DC2">
      <w:pPr>
        <w:pStyle w:val="NoSpacing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166DC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Cilj</w:t>
      </w:r>
      <w:proofErr w:type="spellEnd"/>
      <w:r w:rsidRPr="00166DC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studijskog</w:t>
      </w:r>
      <w:proofErr w:type="spellEnd"/>
      <w:r w:rsidRPr="00166DC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166DC2">
        <w:rPr>
          <w:rFonts w:asciiTheme="majorBidi" w:hAnsiTheme="majorBidi" w:cstheme="majorBidi"/>
          <w:b/>
          <w:sz w:val="24"/>
          <w:szCs w:val="24"/>
        </w:rPr>
        <w:t>programa</w:t>
      </w:r>
      <w:proofErr w:type="spellEnd"/>
    </w:p>
    <w:p w14:paraId="38D462AE" w14:textId="77777777" w:rsidR="00166DC2" w:rsidRDefault="00166DC2" w:rsidP="00166DC2">
      <w:pPr>
        <w:pStyle w:val="NoSpacing"/>
        <w:spacing w:line="360" w:lineRule="auto"/>
        <w:ind w:left="72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9101619" w14:textId="78E308C5" w:rsidR="00280DCA" w:rsidRPr="00166DC2" w:rsidRDefault="00280DCA" w:rsidP="00166DC2">
      <w:pPr>
        <w:pStyle w:val="NoSpacing"/>
        <w:spacing w:line="36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 w:rsidRPr="00166DC2">
        <w:rPr>
          <w:rFonts w:asciiTheme="majorBidi" w:eastAsia="Courier New" w:hAnsiTheme="majorBidi" w:cstheme="majorBidi"/>
          <w:sz w:val="24"/>
          <w:szCs w:val="24"/>
          <w:lang w:val="hr-HR" w:eastAsia="hr-HR" w:bidi="hr-HR"/>
        </w:rPr>
        <w:t xml:space="preserve">Temeljni cilj ovog studijskog programa je sticanje istraživačkih i stručnih kompetencija za samostalan rad </w:t>
      </w:r>
      <w:r w:rsidR="00FA66E3" w:rsidRPr="00166DC2">
        <w:rPr>
          <w:rFonts w:asciiTheme="majorBidi" w:eastAsia="Courier New" w:hAnsiTheme="majorBidi" w:cstheme="majorBidi"/>
          <w:sz w:val="24"/>
          <w:szCs w:val="24"/>
          <w:lang w:val="hr-HR" w:eastAsia="hr-HR" w:bidi="hr-HR"/>
        </w:rPr>
        <w:t>magistara turskog jezika</w:t>
      </w:r>
      <w:r w:rsidRPr="00166DC2">
        <w:rPr>
          <w:rFonts w:asciiTheme="majorBidi" w:eastAsia="Courier New" w:hAnsiTheme="majorBidi" w:cstheme="majorBidi"/>
          <w:sz w:val="24"/>
          <w:szCs w:val="24"/>
          <w:lang w:val="hr-HR" w:eastAsia="hr-HR" w:bidi="hr-HR"/>
        </w:rPr>
        <w:t>:</w:t>
      </w:r>
    </w:p>
    <w:p w14:paraId="192C8C5C" w14:textId="4FD68DDB" w:rsidR="00280DCA" w:rsidRPr="00166DC2" w:rsidRDefault="00280DCA" w:rsidP="00FA66E3">
      <w:pPr>
        <w:widowControl w:val="0"/>
        <w:numPr>
          <w:ilvl w:val="0"/>
          <w:numId w:val="5"/>
        </w:numPr>
        <w:tabs>
          <w:tab w:val="clear" w:pos="708"/>
          <w:tab w:val="left" w:pos="960"/>
        </w:tabs>
        <w:suppressAutoHyphens w:val="0"/>
        <w:spacing w:before="100" w:beforeAutospacing="1" w:after="100" w:afterAutospacing="1" w:line="360" w:lineRule="auto"/>
        <w:ind w:left="94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usvajanje savremenih spoznaja iz područja </w:t>
      </w:r>
      <w:r w:rsidR="006C4680">
        <w:rPr>
          <w:rFonts w:asciiTheme="majorBidi" w:eastAsia="Courier New" w:hAnsiTheme="majorBidi" w:cstheme="majorBidi"/>
          <w:lang w:val="hr-HR" w:eastAsia="hr-HR" w:bidi="hr-HR"/>
        </w:rPr>
        <w:t>turskog jezika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 koja su direktnije povezana sa aktualnom problematikom sa kojom se </w:t>
      </w:r>
      <w:r w:rsidR="006C4680">
        <w:rPr>
          <w:rFonts w:asciiTheme="majorBidi" w:eastAsia="Courier New" w:hAnsiTheme="majorBidi" w:cstheme="majorBidi"/>
          <w:lang w:val="hr-HR" w:eastAsia="hr-HR" w:bidi="hr-HR"/>
        </w:rPr>
        <w:t>magistar turskog jezika</w:t>
      </w:r>
      <w:r w:rsidR="00FA66E3" w:rsidRPr="00166DC2">
        <w:rPr>
          <w:rFonts w:asciiTheme="majorBidi" w:eastAsia="Courier New" w:hAnsiTheme="majorBidi" w:cstheme="majorBidi"/>
          <w:lang w:val="hr-HR" w:eastAsia="hr-HR" w:bidi="hr-HR"/>
        </w:rPr>
        <w:t xml:space="preserve"> 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>susreće u praksi</w:t>
      </w:r>
    </w:p>
    <w:p w14:paraId="5D115FA4" w14:textId="7F841906" w:rsidR="00280DCA" w:rsidRPr="00166DC2" w:rsidRDefault="00280DCA" w:rsidP="000C6A4B">
      <w:pPr>
        <w:widowControl w:val="0"/>
        <w:numPr>
          <w:ilvl w:val="0"/>
          <w:numId w:val="5"/>
        </w:numPr>
        <w:tabs>
          <w:tab w:val="clear" w:pos="708"/>
          <w:tab w:val="left" w:pos="960"/>
        </w:tabs>
        <w:suppressAutoHyphens w:val="0"/>
        <w:spacing w:before="100" w:beforeAutospacing="1" w:after="100" w:afterAutospacing="1" w:line="360" w:lineRule="auto"/>
        <w:ind w:left="94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upoznavanje studenata sa problematikom rada </w:t>
      </w:r>
      <w:r w:rsidR="000C6A4B" w:rsidRPr="00166DC2">
        <w:rPr>
          <w:rFonts w:asciiTheme="majorBidi" w:eastAsia="Courier New" w:hAnsiTheme="majorBidi" w:cstheme="majorBidi"/>
          <w:lang w:val="hr-HR" w:eastAsia="hr-HR" w:bidi="hr-HR"/>
        </w:rPr>
        <w:t>magistara turskog jezika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 u okviru različitih područja (o</w:t>
      </w:r>
      <w:r w:rsidR="000C6A4B" w:rsidRPr="00166DC2">
        <w:rPr>
          <w:rFonts w:asciiTheme="majorBidi" w:eastAsia="Courier New" w:hAnsiTheme="majorBidi" w:cstheme="majorBidi"/>
          <w:lang w:val="hr-HR" w:eastAsia="hr-HR" w:bidi="hr-HR"/>
        </w:rPr>
        <w:t>dgojno-obrazovnih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>, organizacijskih</w:t>
      </w:r>
      <w:r w:rsidR="000C6A4B" w:rsidRPr="00166DC2">
        <w:rPr>
          <w:rFonts w:asciiTheme="majorBidi" w:eastAsia="Courier New" w:hAnsiTheme="majorBidi" w:cstheme="majorBidi"/>
          <w:lang w:val="hr-HR" w:eastAsia="hr-HR" w:bidi="hr-HR"/>
        </w:rPr>
        <w:t xml:space="preserve"> i sl.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>), obučavanje u procjeni, te savladavanje najnovijih intervencija i tehnika za koje su novija istraživanja pokazala visoku učinkovitost u praksi</w:t>
      </w:r>
    </w:p>
    <w:p w14:paraId="7E8EF595" w14:textId="09C108F3" w:rsidR="00280DCA" w:rsidRPr="00166DC2" w:rsidRDefault="00280DCA" w:rsidP="000C6A4B">
      <w:pPr>
        <w:widowControl w:val="0"/>
        <w:numPr>
          <w:ilvl w:val="0"/>
          <w:numId w:val="5"/>
        </w:numPr>
        <w:tabs>
          <w:tab w:val="clear" w:pos="708"/>
          <w:tab w:val="left" w:pos="960"/>
        </w:tabs>
        <w:suppressAutoHyphens w:val="0"/>
        <w:spacing w:before="100" w:beforeAutospacing="1" w:after="100" w:afterAutospacing="1" w:line="360" w:lineRule="auto"/>
        <w:ind w:left="94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osposobljavanje studenata za kritički odnos spram problema u području teorije i prakse, te razvijanje sposobnosti za unapređenje metodologije naučno-istraživačkog rada</w:t>
      </w:r>
    </w:p>
    <w:p w14:paraId="4D70619E" w14:textId="77777777" w:rsidR="00280DCA" w:rsidRPr="00166DC2" w:rsidRDefault="00280DCA" w:rsidP="00280DCA">
      <w:pPr>
        <w:widowControl w:val="0"/>
        <w:numPr>
          <w:ilvl w:val="0"/>
          <w:numId w:val="5"/>
        </w:numPr>
        <w:tabs>
          <w:tab w:val="clear" w:pos="708"/>
          <w:tab w:val="left" w:pos="960"/>
        </w:tabs>
        <w:suppressAutoHyphens w:val="0"/>
        <w:spacing w:before="100" w:beforeAutospacing="1" w:after="100" w:afterAutospacing="1" w:line="360" w:lineRule="auto"/>
        <w:ind w:left="94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usvajanje teorijskih i praktičnih znanja u području testiranja naučnih hipoteza savremenim statističkim metodama i softverskim rješenjima</w:t>
      </w:r>
    </w:p>
    <w:p w14:paraId="6B5DDA6A" w14:textId="77777777" w:rsidR="00280DCA" w:rsidRPr="00166DC2" w:rsidRDefault="00280DCA" w:rsidP="00280DCA">
      <w:pPr>
        <w:widowControl w:val="0"/>
        <w:numPr>
          <w:ilvl w:val="0"/>
          <w:numId w:val="5"/>
        </w:numPr>
        <w:tabs>
          <w:tab w:val="clear" w:pos="708"/>
          <w:tab w:val="left" w:pos="960"/>
        </w:tabs>
        <w:suppressAutoHyphens w:val="0"/>
        <w:spacing w:before="100" w:beforeAutospacing="1" w:after="100" w:afterAutospacing="1" w:line="360" w:lineRule="auto"/>
        <w:ind w:left="94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razvijanje sposobnosti studenata da stečena znanja i kompetencije na što adekvatniji način povežu sa radom u praksi.</w:t>
      </w:r>
    </w:p>
    <w:p w14:paraId="0A91038E" w14:textId="77777777" w:rsidR="00280DCA" w:rsidRPr="00166DC2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pl-PL"/>
        </w:rPr>
      </w:pPr>
    </w:p>
    <w:p w14:paraId="7842198D" w14:textId="77777777" w:rsidR="00280DCA" w:rsidRPr="00166DC2" w:rsidRDefault="00280DCA" w:rsidP="00280DCA">
      <w:pPr>
        <w:pStyle w:val="NoSpacing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166DC2">
        <w:rPr>
          <w:rFonts w:asciiTheme="majorBidi" w:hAnsiTheme="majorBidi" w:cstheme="majorBidi"/>
          <w:b/>
          <w:sz w:val="24"/>
          <w:szCs w:val="24"/>
          <w:lang w:val="pl-PL"/>
        </w:rPr>
        <w:t>Kompetencije i vje</w:t>
      </w:r>
      <w:r w:rsidRPr="00166DC2">
        <w:rPr>
          <w:rFonts w:asciiTheme="majorBidi" w:hAnsiTheme="majorBidi" w:cstheme="majorBidi"/>
          <w:b/>
          <w:sz w:val="24"/>
          <w:szCs w:val="24"/>
          <w:lang w:val="hr-BA"/>
        </w:rPr>
        <w:t>š</w:t>
      </w:r>
      <w:r w:rsidRPr="00166DC2">
        <w:rPr>
          <w:rFonts w:asciiTheme="majorBidi" w:hAnsiTheme="majorBidi" w:cstheme="majorBidi"/>
          <w:b/>
          <w:sz w:val="24"/>
          <w:szCs w:val="24"/>
          <w:lang w:val="pl-PL"/>
        </w:rPr>
        <w:t>tine koje se stiču završetkom II ciklusa studija</w:t>
      </w:r>
    </w:p>
    <w:p w14:paraId="1ADB348E" w14:textId="46DA8374" w:rsidR="00280DCA" w:rsidRPr="00166DC2" w:rsidRDefault="00280DCA" w:rsidP="000C6A4B">
      <w:pPr>
        <w:widowControl w:val="0"/>
        <w:spacing w:before="100" w:beforeAutospacing="1" w:after="100" w:afterAutospacing="1" w:line="360" w:lineRule="auto"/>
        <w:ind w:firstLine="31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Drugi ciklus studija </w:t>
      </w:r>
      <w:r w:rsidR="000C6A4B" w:rsidRPr="00166DC2">
        <w:rPr>
          <w:rFonts w:asciiTheme="majorBidi" w:eastAsia="Courier New" w:hAnsiTheme="majorBidi" w:cstheme="majorBidi"/>
          <w:lang w:val="hr-HR" w:eastAsia="hr-HR" w:bidi="hr-HR"/>
        </w:rPr>
        <w:t>lingvistike turskog jezika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 studentima nudi dodatno teorijsko i praktično obrazovanje iz područja struke:</w:t>
      </w:r>
    </w:p>
    <w:p w14:paraId="667BE8A7" w14:textId="2BDB1CDE" w:rsidR="00280DCA" w:rsidRPr="00166DC2" w:rsidRDefault="00280DCA" w:rsidP="000C6A4B">
      <w:pPr>
        <w:widowControl w:val="0"/>
        <w:numPr>
          <w:ilvl w:val="0"/>
          <w:numId w:val="4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hAnsiTheme="majorBidi" w:cstheme="majorBidi"/>
        </w:rPr>
        <w:t xml:space="preserve">osposobljava studenta za samostalni rad </w:t>
      </w:r>
      <w:r w:rsidR="000C6A4B" w:rsidRPr="00166DC2">
        <w:rPr>
          <w:rFonts w:asciiTheme="majorBidi" w:hAnsiTheme="majorBidi" w:cstheme="majorBidi"/>
        </w:rPr>
        <w:t>magistara turskog jezika</w:t>
      </w:r>
      <w:r w:rsidRPr="00166DC2">
        <w:rPr>
          <w:rFonts w:asciiTheme="majorBidi" w:hAnsiTheme="majorBidi" w:cstheme="majorBidi"/>
        </w:rPr>
        <w:t xml:space="preserve"> u različitim područjima </w:t>
      </w:r>
      <w:r w:rsidR="000C6A4B" w:rsidRPr="00166DC2">
        <w:rPr>
          <w:rFonts w:asciiTheme="majorBidi" w:hAnsiTheme="majorBidi" w:cstheme="majorBidi"/>
        </w:rPr>
        <w:t>turskog jezika i turkologije</w:t>
      </w:r>
      <w:r w:rsidRPr="00166DC2">
        <w:rPr>
          <w:rFonts w:asciiTheme="majorBidi" w:hAnsiTheme="majorBidi" w:cstheme="majorBidi"/>
        </w:rPr>
        <w:t xml:space="preserve">, te kao stručnog saradnika u svim djelatnostima savremenog društva: predškolske institucije, osnovne i srednje škole, visokoškolsko obrazovanje, </w:t>
      </w:r>
      <w:r w:rsidR="000C6A4B" w:rsidRPr="00166DC2">
        <w:rPr>
          <w:rFonts w:asciiTheme="majorBidi" w:hAnsiTheme="majorBidi" w:cstheme="majorBidi"/>
        </w:rPr>
        <w:t>zapošljavanje</w:t>
      </w:r>
      <w:r w:rsidRPr="00166DC2">
        <w:rPr>
          <w:rFonts w:asciiTheme="majorBidi" w:hAnsiTheme="majorBidi" w:cstheme="majorBidi"/>
        </w:rPr>
        <w:t xml:space="preserve">, privreda, vojska, trgovina (marketing), državne i upravne institucije (kao što su privredne i slične komore, </w:t>
      </w:r>
      <w:r w:rsidR="000C6A4B" w:rsidRPr="00166DC2">
        <w:rPr>
          <w:rFonts w:asciiTheme="majorBidi" w:hAnsiTheme="majorBidi" w:cstheme="majorBidi"/>
        </w:rPr>
        <w:t>ambasade, instituti</w:t>
      </w:r>
      <w:r w:rsidRPr="00166DC2">
        <w:rPr>
          <w:rFonts w:asciiTheme="majorBidi" w:hAnsiTheme="majorBidi" w:cstheme="majorBidi"/>
        </w:rPr>
        <w:t xml:space="preserve"> itd.)</w:t>
      </w:r>
    </w:p>
    <w:p w14:paraId="3A9929EE" w14:textId="23EF489B" w:rsidR="00280DCA" w:rsidRPr="00166DC2" w:rsidRDefault="00280DCA" w:rsidP="000C6A4B">
      <w:pPr>
        <w:widowControl w:val="0"/>
        <w:numPr>
          <w:ilvl w:val="0"/>
          <w:numId w:val="4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lastRenderedPageBreak/>
        <w:t xml:space="preserve">integriranje stečenih savremenih znanja iz područja </w:t>
      </w:r>
      <w:r w:rsidR="000C6A4B" w:rsidRPr="00166DC2">
        <w:rPr>
          <w:rFonts w:asciiTheme="majorBidi" w:eastAsia="Courier New" w:hAnsiTheme="majorBidi" w:cstheme="majorBidi"/>
          <w:lang w:val="hr-HR" w:eastAsia="hr-HR" w:bidi="hr-HR"/>
        </w:rPr>
        <w:t>turskog jezika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 omoguaćava svršenim studentima </w:t>
      </w:r>
      <w:r w:rsidR="000C6A4B" w:rsidRPr="00166DC2">
        <w:rPr>
          <w:rFonts w:asciiTheme="majorBidi" w:eastAsia="Courier New" w:hAnsiTheme="majorBidi" w:cstheme="majorBidi"/>
          <w:lang w:val="hr-HR" w:eastAsia="hr-HR" w:bidi="hr-HR"/>
        </w:rPr>
        <w:t xml:space="preserve">II ciklusa 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>mogućnost bavljenja složenom problematikom na radnom mjestu, bavljenje voditeljskim i koordinacijskim aktivnostima, participiranje u radu stručnih timova, samostalni rad u javnim društvenim i privatnim ustanovama</w:t>
      </w:r>
      <w:r w:rsidR="000C6A4B" w:rsidRPr="00166DC2">
        <w:rPr>
          <w:rFonts w:asciiTheme="majorBidi" w:eastAsia="Courier New" w:hAnsiTheme="majorBidi" w:cstheme="majorBidi"/>
          <w:lang w:val="hr-HR" w:eastAsia="hr-HR" w:bidi="hr-HR"/>
        </w:rPr>
        <w:t>.</w:t>
      </w:r>
    </w:p>
    <w:p w14:paraId="20EA7272" w14:textId="68C01464" w:rsidR="00280DCA" w:rsidRPr="00166DC2" w:rsidRDefault="00280DCA" w:rsidP="00B01BED">
      <w:pPr>
        <w:widowControl w:val="0"/>
        <w:numPr>
          <w:ilvl w:val="0"/>
          <w:numId w:val="4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osposobljavanje za viši nivo kritičkog prosuđivanja i analiziranja literature, te samostalan naučno-istraživački rad u oblasti </w:t>
      </w:r>
      <w:r w:rsidR="000C6A4B" w:rsidRPr="00166DC2">
        <w:rPr>
          <w:rFonts w:asciiTheme="majorBidi" w:eastAsia="Courier New" w:hAnsiTheme="majorBidi" w:cstheme="majorBidi"/>
          <w:lang w:val="hr-HR" w:eastAsia="hr-HR" w:bidi="hr-HR"/>
        </w:rPr>
        <w:t xml:space="preserve">turskog jezika 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>.</w:t>
      </w:r>
    </w:p>
    <w:p w14:paraId="1D185BB2" w14:textId="7244600F" w:rsidR="00B01BED" w:rsidRPr="00166DC2" w:rsidRDefault="00280DCA" w:rsidP="00B01BED">
      <w:pPr>
        <w:spacing w:line="360" w:lineRule="auto"/>
        <w:jc w:val="both"/>
        <w:rPr>
          <w:rFonts w:asciiTheme="majorBidi" w:hAnsiTheme="majorBidi" w:cstheme="majorBidi"/>
          <w:bCs/>
          <w:lang w:val="hr-HR"/>
        </w:rPr>
      </w:pPr>
      <w:r w:rsidRPr="00166DC2">
        <w:rPr>
          <w:rFonts w:asciiTheme="majorBidi" w:hAnsiTheme="majorBidi" w:cstheme="majorBidi"/>
          <w:lang w:val="hr-HR" w:eastAsia="hr-HR" w:bidi="hr-HR"/>
        </w:rPr>
        <w:t xml:space="preserve">Akademska titula i zvanje </w:t>
      </w:r>
      <w:r w:rsidRPr="00166DC2">
        <w:rPr>
          <w:rFonts w:asciiTheme="majorBidi" w:hAnsiTheme="majorBidi" w:cstheme="majorBidi"/>
          <w:b/>
          <w:bCs/>
          <w:i/>
          <w:iCs/>
          <w:lang w:val="hr-HR" w:eastAsia="hr-HR" w:bidi="hr-HR"/>
        </w:rPr>
        <w:t xml:space="preserve">magistra </w:t>
      </w:r>
      <w:r w:rsidR="00E45AA0">
        <w:rPr>
          <w:rFonts w:asciiTheme="majorBidi" w:hAnsiTheme="majorBidi" w:cstheme="majorBidi"/>
          <w:b/>
          <w:bCs/>
          <w:i/>
          <w:iCs/>
          <w:lang w:val="hr-HR" w:eastAsia="hr-HR" w:bidi="hr-HR"/>
        </w:rPr>
        <w:t>turskog</w:t>
      </w:r>
      <w:r w:rsidR="000C6A4B" w:rsidRPr="00166DC2">
        <w:rPr>
          <w:rFonts w:asciiTheme="majorBidi" w:hAnsiTheme="majorBidi" w:cstheme="majorBidi"/>
          <w:b/>
          <w:bCs/>
          <w:i/>
          <w:iCs/>
          <w:lang w:val="hr-HR" w:eastAsia="hr-HR" w:bidi="hr-HR"/>
        </w:rPr>
        <w:t xml:space="preserve"> jezika </w:t>
      </w:r>
      <w:r w:rsidRPr="00166DC2">
        <w:rPr>
          <w:rFonts w:asciiTheme="majorBidi" w:hAnsiTheme="majorBidi" w:cstheme="majorBidi"/>
          <w:lang w:val="hr-HR" w:eastAsia="hr-HR" w:bidi="hr-HR"/>
        </w:rPr>
        <w:t xml:space="preserve"> studentima daje pravo korištenja zaštićenog stručnog zvanja, te pravo na samostalni rad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 u institucijama odgoja i obrazovanja (predškolske ustanove, osnovne i srednje škole, visokoškolske ustanove, pedagoške institucije), </w:t>
      </w:r>
      <w:r w:rsidR="00B01BED" w:rsidRPr="00166DC2">
        <w:rPr>
          <w:rFonts w:asciiTheme="majorBidi" w:hAnsiTheme="majorBidi" w:cstheme="majorBidi"/>
          <w:bCs/>
          <w:lang w:val="hr-HR"/>
        </w:rPr>
        <w:t>zatim rad u ustanovama osnovnog, srednjeg i visokog obrazovanja, pedagoškim zavodima, centrima za odgoj i obrazovanje djece, mladih i odraslih, diplomatsko-konzularnim predstavništvima, domaćim i međunarodnim vladinim i nevladinim institucijama i agencijama, bankama, privrednim i osiguravajućim društvima i slično. Također će steći prevoditeljske i komunikacijske vještine i tehnike potrebne za obavljanje poslova iz domena rada u prevodilačkom sektoru, raznim organima državne uprave, u medijskim i produkcijskim kućama, u javnim i privatnim ustanovama kulture i kulturnog posredovanja, izdavaštvu i knjižarstvu, na poslovima marketinga, odnosa s javnostima, te raznih slobodnih profesija (npr. prevoditelji, publicisti, pisci, i sl.), te svim drugim organizacijama u kojima se odvija ova djelatnost.</w:t>
      </w:r>
    </w:p>
    <w:p w14:paraId="5CA089FE" w14:textId="08C50A32" w:rsidR="00280DCA" w:rsidRPr="00166DC2" w:rsidRDefault="00280DCA" w:rsidP="00B01BED">
      <w:pPr>
        <w:widowControl w:val="0"/>
        <w:tabs>
          <w:tab w:val="left" w:pos="757"/>
        </w:tabs>
        <w:spacing w:before="100" w:beforeAutospacing="1" w:after="100" w:afterAutospacing="1" w:line="360" w:lineRule="auto"/>
        <w:ind w:firstLine="709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Specifične kompetencije koje student/ica stiče nakon </w:t>
      </w:r>
      <w:r w:rsidRPr="00166DC2">
        <w:rPr>
          <w:rFonts w:asciiTheme="majorBidi" w:eastAsia="Courier New" w:hAnsiTheme="majorBidi" w:cstheme="majorBidi"/>
          <w:lang w:val="pl-PL" w:bidi="en-US"/>
        </w:rPr>
        <w:t xml:space="preserve">master 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studija iz područja </w:t>
      </w:r>
      <w:r w:rsidR="00B01BED" w:rsidRPr="00166DC2">
        <w:rPr>
          <w:rFonts w:asciiTheme="majorBidi" w:eastAsia="Courier New" w:hAnsiTheme="majorBidi" w:cstheme="majorBidi"/>
          <w:lang w:val="hr-HR" w:eastAsia="hr-HR" w:bidi="hr-HR"/>
        </w:rPr>
        <w:t xml:space="preserve">Lingvistike turskog jezika 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>:</w:t>
      </w:r>
    </w:p>
    <w:p w14:paraId="15DAAAD8" w14:textId="7990368B" w:rsidR="00280DCA" w:rsidRPr="00166DC2" w:rsidRDefault="00280DCA" w:rsidP="00280DCA">
      <w:pPr>
        <w:widowControl w:val="0"/>
        <w:numPr>
          <w:ilvl w:val="0"/>
          <w:numId w:val="4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Djelotvorno rješavanje stručnih problema na osnovu profesionalnih znanja i vještina te kritičkog i kreativnog mišljenja</w:t>
      </w:r>
      <w:r w:rsidR="00E45AA0">
        <w:rPr>
          <w:rFonts w:asciiTheme="majorBidi" w:eastAsia="Courier New" w:hAnsiTheme="majorBidi" w:cstheme="majorBidi"/>
          <w:lang w:val="hr-HR" w:eastAsia="hr-HR" w:bidi="hr-HR"/>
        </w:rPr>
        <w:t xml:space="preserve"> na polju turskog jezika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>;</w:t>
      </w:r>
    </w:p>
    <w:p w14:paraId="00D8E495" w14:textId="2FA8F2B6" w:rsidR="00280DCA" w:rsidRPr="00166DC2" w:rsidRDefault="00280DCA" w:rsidP="00B01BED">
      <w:pPr>
        <w:widowControl w:val="0"/>
        <w:numPr>
          <w:ilvl w:val="0"/>
          <w:numId w:val="4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Samostalan rad u različitim područjima </w:t>
      </w:r>
      <w:r w:rsidR="00B01BED" w:rsidRPr="00166DC2">
        <w:rPr>
          <w:rFonts w:asciiTheme="majorBidi" w:eastAsia="Courier New" w:hAnsiTheme="majorBidi" w:cstheme="majorBidi"/>
          <w:lang w:val="hr-HR" w:eastAsia="hr-HR" w:bidi="hr-HR"/>
        </w:rPr>
        <w:t>turskog jezika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 (odgojno-obrazovnom,</w:t>
      </w:r>
      <w:r w:rsidR="00B01BED" w:rsidRPr="00166DC2">
        <w:rPr>
          <w:rFonts w:asciiTheme="majorBidi" w:hAnsiTheme="majorBidi" w:cstheme="majorBidi"/>
          <w:bCs/>
          <w:lang w:val="hr-HR"/>
        </w:rPr>
        <w:t xml:space="preserve"> diplomatsko-konzularnim predstavništvima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>, organizacijsk</w:t>
      </w:r>
      <w:r w:rsidR="00E45AA0">
        <w:rPr>
          <w:rFonts w:asciiTheme="majorBidi" w:eastAsia="Courier New" w:hAnsiTheme="majorBidi" w:cstheme="majorBidi"/>
          <w:lang w:val="hr-HR" w:eastAsia="hr-HR" w:bidi="hr-HR"/>
        </w:rPr>
        <w:t>i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>m</w:t>
      </w:r>
      <w:r w:rsidR="00B01BED" w:rsidRPr="00166DC2">
        <w:rPr>
          <w:rFonts w:asciiTheme="majorBidi" w:eastAsia="Courier New" w:hAnsiTheme="majorBidi" w:cstheme="majorBidi"/>
          <w:lang w:val="hr-HR" w:eastAsia="hr-HR" w:bidi="hr-HR"/>
        </w:rPr>
        <w:t xml:space="preserve"> i sl.), </w:t>
      </w:r>
    </w:p>
    <w:p w14:paraId="1BC5DFE1" w14:textId="0E02205F" w:rsidR="00280DCA" w:rsidRPr="00166DC2" w:rsidRDefault="00280DCA" w:rsidP="00B01BED">
      <w:pPr>
        <w:widowControl w:val="0"/>
        <w:numPr>
          <w:ilvl w:val="0"/>
          <w:numId w:val="4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Sposobnost za profesionalnu komunikaciju </w:t>
      </w:r>
      <w:r w:rsidR="00B01BED" w:rsidRPr="00166DC2">
        <w:rPr>
          <w:rFonts w:asciiTheme="majorBidi" w:eastAsia="Courier New" w:hAnsiTheme="majorBidi" w:cstheme="majorBidi"/>
          <w:lang w:val="hr-HR" w:eastAsia="hr-HR" w:bidi="hr-HR"/>
        </w:rPr>
        <w:t xml:space="preserve">i prevođenje u oba smjera </w:t>
      </w:r>
    </w:p>
    <w:p w14:paraId="112A739D" w14:textId="656A46F3" w:rsidR="00280DCA" w:rsidRPr="00166DC2" w:rsidRDefault="00280DCA" w:rsidP="00B01BED">
      <w:pPr>
        <w:widowControl w:val="0"/>
        <w:numPr>
          <w:ilvl w:val="0"/>
          <w:numId w:val="4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Samostalno koncipiranje i provedba </w:t>
      </w:r>
      <w:r w:rsidR="00B01BED" w:rsidRPr="00166DC2">
        <w:rPr>
          <w:rFonts w:asciiTheme="majorBidi" w:eastAsia="Courier New" w:hAnsiTheme="majorBidi" w:cstheme="majorBidi"/>
          <w:lang w:val="hr-HR" w:eastAsia="hr-HR" w:bidi="hr-HR"/>
        </w:rPr>
        <w:t>turkoloških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 istraživanja: planiranje, provođenje i evaluaciju projekata i programa;</w:t>
      </w:r>
    </w:p>
    <w:p w14:paraId="24A207D8" w14:textId="77777777" w:rsidR="00280DCA" w:rsidRPr="00166DC2" w:rsidRDefault="00280DCA" w:rsidP="00280DCA">
      <w:pPr>
        <w:widowControl w:val="0"/>
        <w:numPr>
          <w:ilvl w:val="0"/>
          <w:numId w:val="4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asciiTheme="majorBidi" w:eastAsia="Courier New" w:hAnsiTheme="majorBidi" w:cstheme="majorBidi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Priprema za nastavak naučnog i stručnog usavršavanja</w:t>
      </w:r>
    </w:p>
    <w:p w14:paraId="212BC644" w14:textId="3A584F0C" w:rsidR="00280DCA" w:rsidRPr="00E45AA0" w:rsidRDefault="00280DCA" w:rsidP="00E45AA0">
      <w:pPr>
        <w:widowControl w:val="0"/>
        <w:numPr>
          <w:ilvl w:val="0"/>
          <w:numId w:val="4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asciiTheme="majorBidi" w:eastAsia="Courier New" w:hAnsiTheme="majorBidi" w:cstheme="majorBidi"/>
          <w:color w:val="FF0000"/>
          <w:lang w:val="hr-HR" w:eastAsia="hr-HR" w:bidi="hr-HR"/>
        </w:rPr>
      </w:pPr>
      <w:r w:rsidRPr="00166DC2">
        <w:rPr>
          <w:rFonts w:asciiTheme="majorBidi" w:eastAsia="Courier New" w:hAnsiTheme="majorBidi" w:cstheme="majorBidi"/>
          <w:lang w:val="hr-HR" w:eastAsia="hr-HR" w:bidi="hr-HR"/>
        </w:rPr>
        <w:t>Osposobljenost za obavljanje profesionalnih zadataka i rješavanje stručnih problema</w:t>
      </w:r>
      <w:r w:rsidR="00E45AA0">
        <w:rPr>
          <w:rFonts w:asciiTheme="majorBidi" w:eastAsia="Courier New" w:hAnsiTheme="majorBidi" w:cstheme="majorBidi"/>
          <w:lang w:val="hr-HR" w:eastAsia="hr-HR" w:bidi="hr-HR"/>
        </w:rPr>
        <w:t xml:space="preserve"> u okviru turskog jezika</w:t>
      </w:r>
      <w:r w:rsidRPr="00166DC2">
        <w:rPr>
          <w:rFonts w:asciiTheme="majorBidi" w:eastAsia="Courier New" w:hAnsiTheme="majorBidi" w:cstheme="majorBidi"/>
          <w:lang w:val="hr-HR" w:eastAsia="hr-HR" w:bidi="hr-HR"/>
        </w:rPr>
        <w:t xml:space="preserve"> u skladu sa etičkim standardima struke.</w:t>
      </w:r>
    </w:p>
    <w:p w14:paraId="2761D9D3" w14:textId="77777777" w:rsidR="00280DCA" w:rsidRPr="00166DC2" w:rsidRDefault="00280DCA" w:rsidP="00280DCA">
      <w:pPr>
        <w:pStyle w:val="NoSpacing"/>
        <w:suppressAutoHyphens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14:paraId="6FEE3330" w14:textId="77777777" w:rsidR="00280DCA" w:rsidRPr="00166DC2" w:rsidRDefault="00280DCA" w:rsidP="00280DCA">
      <w:pPr>
        <w:pStyle w:val="NoSpacing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166DC2">
        <w:rPr>
          <w:rFonts w:asciiTheme="majorBidi" w:hAnsiTheme="majorBidi" w:cstheme="majorBidi"/>
          <w:b/>
          <w:sz w:val="24"/>
          <w:szCs w:val="24"/>
          <w:lang w:val="bs-Latn-BA"/>
        </w:rPr>
        <w:t>Uslovi upisa u slijedeći semestar, te način završetka studija</w:t>
      </w:r>
    </w:p>
    <w:p w14:paraId="202EB9D7" w14:textId="77777777" w:rsidR="00280DCA" w:rsidRPr="00166DC2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14:paraId="2BDEACEB" w14:textId="18B92696" w:rsidR="00166DC2" w:rsidRPr="00166DC2" w:rsidRDefault="00166DC2" w:rsidP="00166DC2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166DC2">
        <w:rPr>
          <w:rFonts w:asciiTheme="majorBidi" w:hAnsiTheme="majorBidi" w:cstheme="majorBidi"/>
          <w:sz w:val="24"/>
          <w:szCs w:val="24"/>
          <w:lang w:val="bs-Latn-BA"/>
        </w:rPr>
        <w:t>Upis na studij vrši se na osnovu javnog konkursa kojeg raspisuje i njegov sadržaj utvrđuje Senat, na prijedlog NNV/UNV fakulteta/ADU-a Konkursom se utvrđuje broj upisanih, bliži uslovi za upis, način odabira prijavljenih kandidata, u skladu sa studijskim programom, te potrebna dokumentacija. Pravo upisa na studijske programe drugog ciklusa u trajanju od jedne godine imaju lica koja su završila odgovarajući dodiplomski studij/studij prvog ciklusa u trajanju od četiri godine (sa ostvarenih 240 ECTS bodova)</w:t>
      </w:r>
      <w:r w:rsidR="00BA2205">
        <w:rPr>
          <w:rFonts w:asciiTheme="majorBidi" w:hAnsiTheme="majorBidi" w:cstheme="majorBidi"/>
          <w:sz w:val="24"/>
          <w:szCs w:val="24"/>
          <w:lang w:val="bs-Latn-BA"/>
        </w:rPr>
        <w:t xml:space="preserve">. </w:t>
      </w:r>
      <w:r w:rsidRPr="00166DC2">
        <w:rPr>
          <w:rFonts w:asciiTheme="majorBidi" w:hAnsiTheme="majorBidi" w:cstheme="majorBidi"/>
          <w:sz w:val="24"/>
          <w:szCs w:val="24"/>
          <w:lang w:val="bs-Latn-BA"/>
        </w:rPr>
        <w:t>Strani državljani i osobe bez državljanstva imaju pravo upisa na studij pod jednakim uslovima kao i državljani BiH, uz prethodno izvršenu nostrifikaciju/akademsko priznavanje diplome.</w:t>
      </w:r>
      <w:r w:rsidRPr="00166DC2">
        <w:rPr>
          <w:rFonts w:asciiTheme="majorBidi" w:hAnsiTheme="majorBidi" w:cstheme="majorBidi"/>
          <w:sz w:val="24"/>
          <w:szCs w:val="24"/>
          <w:lang w:val="bs-Latn-BA"/>
        </w:rPr>
        <w:tab/>
      </w:r>
    </w:p>
    <w:p w14:paraId="0F587C67" w14:textId="77777777" w:rsidR="00166DC2" w:rsidRPr="00166DC2" w:rsidRDefault="00166DC2" w:rsidP="00166DC2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14:paraId="50A9333D" w14:textId="77777777" w:rsidR="00166DC2" w:rsidRPr="00166DC2" w:rsidRDefault="00166DC2" w:rsidP="00166DC2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166DC2">
        <w:rPr>
          <w:rFonts w:asciiTheme="majorBidi" w:hAnsiTheme="majorBidi" w:cstheme="majorBidi"/>
          <w:sz w:val="24"/>
          <w:szCs w:val="24"/>
          <w:lang w:val="bs-Latn-BA"/>
        </w:rPr>
        <w:t xml:space="preserve">Student koji obnavlja studijsku godinu, obavezan je prisustvovati realizaciji nastave samo iz nastavnih predmeta iz kojih nije izvršio utvrđene obaveze učešća u nastavi, odnosno nije ostvario pravo na potpis.  Student završne godine studija, koji je ovjerio posljednji semestar, a nije odbranio završni magistarski rad, prelazi u status studenta apsolventa koji traje od prvog dana naredne akademske godine do kraja iste. U tom periodu ima pravo na obavljanje preostalih završnih ispita, u svakom kalendarskom mjesecu. </w:t>
      </w:r>
    </w:p>
    <w:p w14:paraId="061F915E" w14:textId="77777777" w:rsidR="00166DC2" w:rsidRPr="00166DC2" w:rsidRDefault="00166DC2" w:rsidP="00166DC2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14:paraId="04186D56" w14:textId="77777777" w:rsidR="00166DC2" w:rsidRPr="00166DC2" w:rsidRDefault="00166DC2" w:rsidP="00166DC2">
      <w:pPr>
        <w:pStyle w:val="NoSpacing"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bs-Latn-BA"/>
        </w:rPr>
      </w:pPr>
      <w:r w:rsidRPr="00166DC2">
        <w:rPr>
          <w:rFonts w:asciiTheme="majorBidi" w:hAnsiTheme="majorBidi" w:cstheme="majorBidi"/>
          <w:sz w:val="24"/>
          <w:szCs w:val="24"/>
          <w:lang w:val="bs-Latn-BA"/>
        </w:rPr>
        <w:t>O izvršavanju obaveza studenata iz svih oblika nastavnog rada vodi se jedinstvena evidencija za svaki nastavni predmet</w:t>
      </w:r>
      <w:r w:rsidRPr="00166DC2">
        <w:rPr>
          <w:rFonts w:asciiTheme="majorBidi" w:hAnsiTheme="majorBidi" w:cstheme="majorBidi"/>
          <w:color w:val="000000"/>
          <w:sz w:val="24"/>
          <w:szCs w:val="24"/>
          <w:lang w:val="bs-Latn-BA"/>
        </w:rPr>
        <w:t>.</w:t>
      </w:r>
      <w:r w:rsidRPr="00166DC2">
        <w:rPr>
          <w:rFonts w:asciiTheme="majorBidi" w:hAnsiTheme="majorBidi" w:cstheme="majorBidi"/>
          <w:color w:val="FF0000"/>
          <w:sz w:val="24"/>
          <w:szCs w:val="24"/>
          <w:lang w:val="bs-Latn-BA"/>
        </w:rPr>
        <w:t xml:space="preserve"> </w:t>
      </w:r>
      <w:r w:rsidRPr="00166DC2">
        <w:rPr>
          <w:rFonts w:asciiTheme="majorBidi" w:hAnsiTheme="majorBidi" w:cstheme="majorBidi"/>
          <w:sz w:val="24"/>
          <w:szCs w:val="24"/>
          <w:lang w:val="bs-Latn-BA"/>
        </w:rPr>
        <w:t xml:space="preserve">Student stiče pravo da mu se odobri tema završnog (magistarskog) rada u skladu sa Pravilima studiranja na II ciklusu studija Univerziteta u Tuzli. </w:t>
      </w:r>
      <w:r w:rsidRPr="00166DC2">
        <w:rPr>
          <w:rFonts w:asciiTheme="majorBidi" w:hAnsiTheme="majorBidi" w:cstheme="majorBidi"/>
          <w:color w:val="000000"/>
          <w:sz w:val="24"/>
          <w:szCs w:val="24"/>
          <w:lang w:val="bs-Latn-BA"/>
        </w:rPr>
        <w:t>Student na kraju studija piše završni magistarski rad te ga javno brani.</w:t>
      </w:r>
    </w:p>
    <w:p w14:paraId="1C6237E1" w14:textId="77777777" w:rsidR="00280DCA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bs-Latn-BA"/>
        </w:rPr>
      </w:pPr>
    </w:p>
    <w:p w14:paraId="639346A6" w14:textId="77777777" w:rsidR="00CE1CD8" w:rsidRDefault="00CE1CD8" w:rsidP="00280DCA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bs-Latn-BA"/>
        </w:rPr>
      </w:pPr>
    </w:p>
    <w:p w14:paraId="36427323" w14:textId="77777777" w:rsidR="00CE1CD8" w:rsidRPr="00166DC2" w:rsidRDefault="00CE1CD8" w:rsidP="00280DCA">
      <w:pPr>
        <w:pStyle w:val="NoSpacing"/>
        <w:spacing w:line="360" w:lineRule="auto"/>
        <w:jc w:val="both"/>
        <w:rPr>
          <w:rFonts w:asciiTheme="majorBidi" w:hAnsiTheme="majorBidi" w:cstheme="majorBidi"/>
          <w:b/>
          <w:sz w:val="24"/>
          <w:szCs w:val="24"/>
          <w:lang w:val="bs-Latn-BA"/>
        </w:rPr>
      </w:pPr>
    </w:p>
    <w:p w14:paraId="7F0674D2" w14:textId="77777777" w:rsidR="00280DCA" w:rsidRPr="00166DC2" w:rsidRDefault="00280DCA" w:rsidP="00280DCA">
      <w:pPr>
        <w:pStyle w:val="NoSpacing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166DC2">
        <w:rPr>
          <w:rFonts w:asciiTheme="majorBidi" w:hAnsiTheme="majorBidi" w:cstheme="majorBidi"/>
          <w:b/>
          <w:sz w:val="24"/>
          <w:szCs w:val="24"/>
          <w:lang w:val="bs-Latn-BA"/>
        </w:rPr>
        <w:t>Uslovi prelaska sa drugih studijskih programa u okviru istih ili srodnih oblasti studija</w:t>
      </w:r>
    </w:p>
    <w:p w14:paraId="35BCA46F" w14:textId="77777777" w:rsidR="00280DCA" w:rsidRPr="00166DC2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14:paraId="3E1F3591" w14:textId="77777777" w:rsidR="00166DC2" w:rsidRPr="00166DC2" w:rsidRDefault="00280DCA" w:rsidP="00166DC2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  <w:r w:rsidRPr="00166DC2">
        <w:rPr>
          <w:rFonts w:asciiTheme="majorBidi" w:hAnsiTheme="majorBidi" w:cstheme="majorBidi"/>
          <w:sz w:val="24"/>
          <w:szCs w:val="24"/>
        </w:rPr>
        <w:tab/>
      </w:r>
      <w:r w:rsidR="00166DC2" w:rsidRPr="00166DC2">
        <w:rPr>
          <w:rFonts w:asciiTheme="majorBidi" w:hAnsiTheme="majorBidi" w:cstheme="majorBidi"/>
          <w:sz w:val="24"/>
          <w:szCs w:val="24"/>
          <w:lang w:val="bs-Latn-BA"/>
        </w:rPr>
        <w:t xml:space="preserve">Studentu Univerziteta, kao i studentima drugih univerziteta može se omogućiti prelazak sa jednog studijskog programa na drugi, pod uslovima i kriterijima koje odlukom utvrđuje Senat Univerziteta u Tuzli, na prijedlog NNV fakulteta. Pravo na promjenu studijskog programa/prelaz sa drugog univerziteta može se ostvariti prije početka nastave u semestru, s tim da prelaz nije moguć tokom akademske godine u kojoj je student prvi put upisao studij </w:t>
      </w:r>
      <w:r w:rsidR="00166DC2" w:rsidRPr="00166DC2">
        <w:rPr>
          <w:rFonts w:asciiTheme="majorBidi" w:hAnsiTheme="majorBidi" w:cstheme="majorBidi"/>
          <w:sz w:val="24"/>
          <w:szCs w:val="24"/>
          <w:lang w:val="bs-Latn-BA"/>
        </w:rPr>
        <w:lastRenderedPageBreak/>
        <w:t xml:space="preserve">drugog ciklusa. Uz zahtjev za promjenu studijskog programa/prelaz, prilažu se uvjerenje o statusu studenta i o postignutom uspjehu na studijskom programu, te druge relevantne informacije o započetkom studijskom programu. Student podnosi zahtjev dekanu fakulteta najkasnije do 1.9. tekuće akademske godine. O zahtjevu studenta odlučuje NNV. </w:t>
      </w:r>
    </w:p>
    <w:p w14:paraId="6CD85971" w14:textId="3F98EE70" w:rsidR="00280DCA" w:rsidRPr="00166DC2" w:rsidRDefault="00280DCA" w:rsidP="00166DC2">
      <w:pPr>
        <w:spacing w:line="360" w:lineRule="auto"/>
        <w:jc w:val="both"/>
        <w:rPr>
          <w:rFonts w:asciiTheme="majorBidi" w:hAnsiTheme="majorBidi" w:cstheme="majorBidi"/>
        </w:rPr>
      </w:pPr>
      <w:r w:rsidRPr="00166DC2">
        <w:rPr>
          <w:rFonts w:asciiTheme="majorBidi" w:hAnsiTheme="majorBidi" w:cstheme="majorBidi"/>
        </w:rPr>
        <w:tab/>
        <w:t xml:space="preserve">Pod </w:t>
      </w:r>
      <w:r w:rsidRPr="00166DC2">
        <w:rPr>
          <w:rFonts w:asciiTheme="majorBidi" w:hAnsiTheme="majorBidi" w:cstheme="majorBidi"/>
          <w:b/>
        </w:rPr>
        <w:t>istorodnim</w:t>
      </w:r>
      <w:r w:rsidRPr="00166DC2">
        <w:rPr>
          <w:rFonts w:asciiTheme="majorBidi" w:hAnsiTheme="majorBidi" w:cstheme="majorBidi"/>
        </w:rPr>
        <w:t xml:space="preserve"> studijskim programom </w:t>
      </w:r>
      <w:r w:rsidR="00BA2205">
        <w:rPr>
          <w:rFonts w:asciiTheme="majorBidi" w:hAnsiTheme="majorBidi" w:cstheme="majorBidi"/>
        </w:rPr>
        <w:t xml:space="preserve">smatra se studij turskog jezika i književnosti. </w:t>
      </w:r>
      <w:r w:rsidRPr="00166DC2">
        <w:rPr>
          <w:rFonts w:asciiTheme="majorBidi" w:hAnsiTheme="majorBidi" w:cstheme="majorBidi"/>
        </w:rPr>
        <w:t>Studentu Univerziteta se može omogućiti prelazak sa jednog studijskog programa na drugi studijski program pod uslovima i postupku utvrđenim Pravilima studiranja na II ciklusu studija na Univerzitetu u Tuzli.</w:t>
      </w:r>
    </w:p>
    <w:p w14:paraId="42EC40E2" w14:textId="77777777" w:rsidR="00280DCA" w:rsidRPr="00166DC2" w:rsidRDefault="00280DCA" w:rsidP="00280DCA">
      <w:pPr>
        <w:pStyle w:val="NoSpacing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bs-Latn-BA"/>
        </w:rPr>
      </w:pPr>
    </w:p>
    <w:p w14:paraId="7C81E940" w14:textId="77777777" w:rsidR="00280DCA" w:rsidRPr="00166DC2" w:rsidRDefault="00280DCA" w:rsidP="00280DCA">
      <w:pPr>
        <w:spacing w:line="360" w:lineRule="auto"/>
        <w:jc w:val="both"/>
        <w:rPr>
          <w:rFonts w:asciiTheme="majorBidi" w:hAnsiTheme="majorBidi" w:cstheme="majorBidi"/>
        </w:rPr>
      </w:pPr>
    </w:p>
    <w:p w14:paraId="2BA6F44A" w14:textId="77777777" w:rsidR="00A85CC6" w:rsidRPr="00166DC2" w:rsidRDefault="00A85CC6">
      <w:pPr>
        <w:rPr>
          <w:rFonts w:asciiTheme="majorBidi" w:hAnsiTheme="majorBidi" w:cstheme="majorBidi"/>
        </w:rPr>
      </w:pPr>
    </w:p>
    <w:sectPr w:rsidR="00A85CC6" w:rsidRPr="00166DC2" w:rsidSect="00E3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AEA"/>
    <w:multiLevelType w:val="multilevel"/>
    <w:tmpl w:val="EF6EF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031A2B"/>
    <w:multiLevelType w:val="multilevel"/>
    <w:tmpl w:val="1570A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6FC25F6"/>
    <w:multiLevelType w:val="multilevel"/>
    <w:tmpl w:val="EAA449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31733"/>
    <w:multiLevelType w:val="multilevel"/>
    <w:tmpl w:val="74FC60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6D279A"/>
    <w:multiLevelType w:val="multilevel"/>
    <w:tmpl w:val="EF6EF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0A115B"/>
    <w:multiLevelType w:val="multilevel"/>
    <w:tmpl w:val="F44C9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C6A4B"/>
    <w:rsid w:val="00166DC2"/>
    <w:rsid w:val="00280DCA"/>
    <w:rsid w:val="00441E35"/>
    <w:rsid w:val="005B4709"/>
    <w:rsid w:val="00655ADF"/>
    <w:rsid w:val="006C4680"/>
    <w:rsid w:val="00861430"/>
    <w:rsid w:val="008F36B5"/>
    <w:rsid w:val="009445EC"/>
    <w:rsid w:val="00A85CC6"/>
    <w:rsid w:val="00A97E94"/>
    <w:rsid w:val="00AB30FA"/>
    <w:rsid w:val="00B01BED"/>
    <w:rsid w:val="00B05C36"/>
    <w:rsid w:val="00BA2205"/>
    <w:rsid w:val="00C55FC7"/>
    <w:rsid w:val="00CE1CD8"/>
    <w:rsid w:val="00DA4D22"/>
    <w:rsid w:val="00E36929"/>
    <w:rsid w:val="00E45AA0"/>
    <w:rsid w:val="00E6083C"/>
    <w:rsid w:val="00EC45E3"/>
    <w:rsid w:val="00EE4725"/>
    <w:rsid w:val="00F22715"/>
    <w:rsid w:val="00FA66E3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67B6"/>
  <w15:chartTrackingRefBased/>
  <w15:docId w15:val="{9D995414-F025-4F96-B156-67B3A8AE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C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80DCA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uiPriority w:val="34"/>
    <w:qFormat/>
    <w:rsid w:val="00280DC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66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DC2"/>
    <w:rPr>
      <w:rFonts w:ascii="Times New Roman" w:eastAsia="Times New Roman" w:hAnsi="Times New Roman" w:cs="Times New Roman"/>
      <w:color w:val="000000"/>
      <w:sz w:val="20"/>
      <w:szCs w:val="20"/>
      <w:lang w:val="bs-Latn-BA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D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C2"/>
    <w:rPr>
      <w:rFonts w:ascii="Segoe UI" w:eastAsia="Times New Roman" w:hAnsi="Segoe UI" w:cs="Segoe UI"/>
      <w:color w:val="000000"/>
      <w:sz w:val="18"/>
      <w:szCs w:val="18"/>
      <w:lang w:val="bs-Latn-BA" w:eastAsia="ar-SA"/>
    </w:rPr>
  </w:style>
  <w:style w:type="table" w:styleId="TableGrid">
    <w:name w:val="Table Grid"/>
    <w:basedOn w:val="TableNormal"/>
    <w:uiPriority w:val="39"/>
    <w:rsid w:val="00AB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3460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HP</cp:lastModifiedBy>
  <cp:revision>5</cp:revision>
  <dcterms:created xsi:type="dcterms:W3CDTF">2023-05-08T04:13:00Z</dcterms:created>
  <dcterms:modified xsi:type="dcterms:W3CDTF">2023-05-10T18:46:00Z</dcterms:modified>
</cp:coreProperties>
</file>